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1F" w:rsidRPr="00B1490D" w:rsidRDefault="001E1C1F" w:rsidP="00AD686B">
      <w:pPr>
        <w:spacing w:line="360" w:lineRule="auto"/>
        <w:jc w:val="both"/>
        <w:rPr>
          <w:rFonts w:ascii="Times New Roman" w:hAnsi="Times New Roman" w:cs="Times New Roman"/>
          <w:b/>
          <w:sz w:val="24"/>
          <w:szCs w:val="24"/>
        </w:rPr>
      </w:pPr>
      <w:r w:rsidRPr="00B1490D">
        <w:rPr>
          <w:rFonts w:ascii="Times New Roman" w:hAnsi="Times New Roman" w:cs="Times New Roman"/>
          <w:b/>
          <w:sz w:val="24"/>
          <w:szCs w:val="24"/>
        </w:rPr>
        <w:t xml:space="preserve">                                                        </w:t>
      </w:r>
    </w:p>
    <w:p w:rsidR="0065689C" w:rsidRPr="00B1490D" w:rsidRDefault="00B1490D" w:rsidP="00B1490D">
      <w:pPr>
        <w:spacing w:line="360" w:lineRule="auto"/>
        <w:ind w:left="144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1E1C1F" w:rsidRPr="00B1490D">
        <w:rPr>
          <w:rFonts w:ascii="Times New Roman" w:hAnsi="Times New Roman" w:cs="Times New Roman"/>
          <w:b/>
          <w:sz w:val="24"/>
          <w:szCs w:val="24"/>
        </w:rPr>
        <w:t xml:space="preserve">A Pragmatic Analysis of </w:t>
      </w:r>
      <w:r w:rsidR="005C7667" w:rsidRPr="00B1490D">
        <w:rPr>
          <w:rFonts w:ascii="Times New Roman" w:hAnsi="Times New Roman" w:cs="Times New Roman"/>
          <w:b/>
          <w:sz w:val="24"/>
          <w:szCs w:val="24"/>
        </w:rPr>
        <w:t xml:space="preserve">Politeness in </w:t>
      </w:r>
      <w:r w:rsidR="001E1C1F" w:rsidRPr="00B1490D">
        <w:rPr>
          <w:rFonts w:ascii="Times New Roman" w:hAnsi="Times New Roman" w:cs="Times New Roman"/>
          <w:b/>
          <w:sz w:val="24"/>
          <w:szCs w:val="24"/>
        </w:rPr>
        <w:t>Emails</w:t>
      </w:r>
    </w:p>
    <w:p w:rsidR="001E1C1F" w:rsidRPr="00B1490D" w:rsidRDefault="001E1C1F" w:rsidP="00B1490D">
      <w:pPr>
        <w:spacing w:line="360" w:lineRule="auto"/>
        <w:ind w:left="1440"/>
        <w:jc w:val="center"/>
        <w:rPr>
          <w:rFonts w:ascii="Times New Roman" w:hAnsi="Times New Roman" w:cs="Times New Roman"/>
          <w:b/>
          <w:sz w:val="24"/>
          <w:szCs w:val="24"/>
        </w:rPr>
      </w:pPr>
      <w:proofErr w:type="gramStart"/>
      <w:r w:rsidRPr="00B1490D">
        <w:rPr>
          <w:rFonts w:ascii="Times New Roman" w:hAnsi="Times New Roman" w:cs="Times New Roman"/>
          <w:b/>
          <w:sz w:val="24"/>
          <w:szCs w:val="24"/>
        </w:rPr>
        <w:t>in</w:t>
      </w:r>
      <w:proofErr w:type="gramEnd"/>
      <w:r w:rsidRPr="00B1490D">
        <w:rPr>
          <w:rFonts w:ascii="Times New Roman" w:hAnsi="Times New Roman" w:cs="Times New Roman"/>
          <w:b/>
          <w:sz w:val="24"/>
          <w:szCs w:val="24"/>
        </w:rPr>
        <w:t xml:space="preserve"> the Workplace</w:t>
      </w:r>
    </w:p>
    <w:p w:rsidR="00B1490D" w:rsidRDefault="00B1490D" w:rsidP="00B149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by</w:t>
      </w:r>
      <w:proofErr w:type="gramEnd"/>
    </w:p>
    <w:p w:rsidR="00DF3208" w:rsidRDefault="00B1490D" w:rsidP="00B149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DF3208" w:rsidRPr="00B1490D">
        <w:rPr>
          <w:rFonts w:ascii="Times New Roman" w:hAnsi="Times New Roman" w:cs="Times New Roman"/>
          <w:b/>
          <w:sz w:val="24"/>
          <w:szCs w:val="24"/>
        </w:rPr>
        <w:t>Elineth</w:t>
      </w:r>
      <w:proofErr w:type="spellEnd"/>
      <w:r w:rsidR="00DF3208" w:rsidRPr="00B1490D">
        <w:rPr>
          <w:rFonts w:ascii="Times New Roman" w:hAnsi="Times New Roman" w:cs="Times New Roman"/>
          <w:b/>
          <w:sz w:val="24"/>
          <w:szCs w:val="24"/>
        </w:rPr>
        <w:t xml:space="preserve"> Elizabeth </w:t>
      </w:r>
      <w:proofErr w:type="spellStart"/>
      <w:r w:rsidR="00DF3208" w:rsidRPr="00B1490D">
        <w:rPr>
          <w:rFonts w:ascii="Times New Roman" w:hAnsi="Times New Roman" w:cs="Times New Roman"/>
          <w:b/>
          <w:sz w:val="24"/>
          <w:szCs w:val="24"/>
        </w:rPr>
        <w:t>L</w:t>
      </w:r>
      <w:r>
        <w:rPr>
          <w:rFonts w:ascii="Times New Roman" w:hAnsi="Times New Roman" w:cs="Times New Roman"/>
          <w:b/>
          <w:sz w:val="24"/>
          <w:szCs w:val="24"/>
        </w:rPr>
        <w:t>agunzad</w:t>
      </w:r>
      <w:proofErr w:type="spellEnd"/>
      <w:r>
        <w:rPr>
          <w:rFonts w:ascii="Times New Roman" w:hAnsi="Times New Roman" w:cs="Times New Roman"/>
          <w:b/>
          <w:sz w:val="24"/>
          <w:szCs w:val="24"/>
        </w:rPr>
        <w:t>-</w:t>
      </w:r>
      <w:r w:rsidR="00DF3208" w:rsidRPr="00B1490D">
        <w:rPr>
          <w:rFonts w:ascii="Times New Roman" w:hAnsi="Times New Roman" w:cs="Times New Roman"/>
          <w:b/>
          <w:sz w:val="24"/>
          <w:szCs w:val="24"/>
        </w:rPr>
        <w:t xml:space="preserve"> Suarez</w:t>
      </w:r>
      <w:r>
        <w:rPr>
          <w:rFonts w:ascii="Times New Roman" w:hAnsi="Times New Roman" w:cs="Times New Roman"/>
          <w:b/>
          <w:sz w:val="24"/>
          <w:szCs w:val="24"/>
        </w:rPr>
        <w:t>, Ed. D.</w:t>
      </w:r>
    </w:p>
    <w:p w:rsidR="00B1490D" w:rsidRPr="00B1490D" w:rsidRDefault="00B1490D" w:rsidP="00B149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Miriam College, Philippines</w:t>
      </w:r>
    </w:p>
    <w:p w:rsidR="001E1C1F" w:rsidRPr="00B1490D" w:rsidRDefault="001E1C1F" w:rsidP="00B10056">
      <w:pPr>
        <w:spacing w:line="360" w:lineRule="auto"/>
        <w:jc w:val="center"/>
        <w:rPr>
          <w:rFonts w:ascii="Times New Roman" w:hAnsi="Times New Roman" w:cs="Times New Roman"/>
          <w:b/>
          <w:sz w:val="24"/>
          <w:szCs w:val="24"/>
        </w:rPr>
      </w:pPr>
    </w:p>
    <w:p w:rsidR="00811703" w:rsidRPr="00B1490D" w:rsidRDefault="005770AA"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ab/>
      </w:r>
      <w:r w:rsidR="00811703" w:rsidRPr="00B1490D">
        <w:rPr>
          <w:rFonts w:ascii="Times New Roman" w:hAnsi="Times New Roman" w:cs="Times New Roman"/>
          <w:b/>
          <w:sz w:val="24"/>
          <w:szCs w:val="24"/>
        </w:rPr>
        <w:t>Politeness</w:t>
      </w:r>
      <w:r w:rsidR="00811703" w:rsidRPr="00B1490D">
        <w:rPr>
          <w:rFonts w:ascii="Times New Roman" w:hAnsi="Times New Roman" w:cs="Times New Roman"/>
          <w:sz w:val="24"/>
          <w:szCs w:val="24"/>
        </w:rPr>
        <w:t xml:space="preserve"> in an interaction, according to Yule, is defined as the means employed to show awareness of another person’s </w:t>
      </w:r>
      <w:r w:rsidR="00811703" w:rsidRPr="00B1490D">
        <w:rPr>
          <w:rFonts w:ascii="Times New Roman" w:hAnsi="Times New Roman" w:cs="Times New Roman"/>
          <w:b/>
          <w:sz w:val="24"/>
          <w:szCs w:val="24"/>
        </w:rPr>
        <w:t>face</w:t>
      </w:r>
      <w:r w:rsidR="00811703" w:rsidRPr="00B1490D">
        <w:rPr>
          <w:rFonts w:ascii="Times New Roman" w:hAnsi="Times New Roman" w:cs="Times New Roman"/>
          <w:sz w:val="24"/>
          <w:szCs w:val="24"/>
        </w:rPr>
        <w:t xml:space="preserve">, the public self-image of a person. </w:t>
      </w:r>
      <w:r w:rsidR="00D13A68" w:rsidRPr="00B1490D">
        <w:rPr>
          <w:rFonts w:ascii="Times New Roman" w:hAnsi="Times New Roman" w:cs="Times New Roman"/>
          <w:sz w:val="24"/>
          <w:szCs w:val="24"/>
        </w:rPr>
        <w:t xml:space="preserve">In other words, it is satisfying the face wants of other people. It also describes the extent to which somebody’s actions (and his words) match other’s perceptions of how they should be performed (Grundy, 1995) and </w:t>
      </w:r>
      <w:r w:rsidR="00811703" w:rsidRPr="00B1490D">
        <w:rPr>
          <w:rFonts w:ascii="Times New Roman" w:hAnsi="Times New Roman" w:cs="Times New Roman"/>
          <w:sz w:val="24"/>
          <w:szCs w:val="24"/>
        </w:rPr>
        <w:t>can be accomplished in situations of social distance or closeness. The kind of politeness shown by a person who shows awareness of another person’s face (when that other appears socially distant) is “described to be of respect and deference, while politeness shown by a person to another person when that other is socially close is described in terms of friendliness, camaraderie, or solidarity“ (Yule, 1996).</w:t>
      </w:r>
      <w:r w:rsidR="005C7667" w:rsidRPr="00B1490D">
        <w:rPr>
          <w:rFonts w:ascii="Times New Roman" w:hAnsi="Times New Roman" w:cs="Times New Roman"/>
          <w:sz w:val="24"/>
          <w:szCs w:val="24"/>
        </w:rPr>
        <w:t xml:space="preserve"> This paper holds the same view that politeness phenomena have been considered as “a means of characterizing the use of language to communicate” (Grundy, 1995).    </w:t>
      </w:r>
    </w:p>
    <w:p w:rsidR="00811703" w:rsidRPr="00B1490D" w:rsidRDefault="00811703"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 </w:t>
      </w:r>
    </w:p>
    <w:p w:rsidR="005770AA" w:rsidRPr="00B1490D" w:rsidRDefault="005770AA"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Different cultures have different ways of showing politeness but everyone regards it as an acceptable behaviour. </w:t>
      </w:r>
      <w:r w:rsidR="00BB54B9" w:rsidRPr="00B1490D">
        <w:rPr>
          <w:rFonts w:ascii="Times New Roman" w:hAnsi="Times New Roman" w:cs="Times New Roman"/>
          <w:sz w:val="24"/>
          <w:szCs w:val="24"/>
        </w:rPr>
        <w:t>In India, politeness equals respect and hospitality</w:t>
      </w:r>
      <w:r w:rsidR="00DF6C4F" w:rsidRPr="00B1490D">
        <w:rPr>
          <w:rFonts w:ascii="Times New Roman" w:hAnsi="Times New Roman" w:cs="Times New Roman"/>
          <w:sz w:val="24"/>
          <w:szCs w:val="24"/>
        </w:rPr>
        <w:t>;</w:t>
      </w:r>
      <w:r w:rsidR="00BB54B9" w:rsidRPr="00B1490D">
        <w:rPr>
          <w:rFonts w:ascii="Times New Roman" w:hAnsi="Times New Roman" w:cs="Times New Roman"/>
          <w:sz w:val="24"/>
          <w:szCs w:val="24"/>
        </w:rPr>
        <w:t xml:space="preserve"> </w:t>
      </w:r>
      <w:r w:rsidR="00DF6C4F" w:rsidRPr="00B1490D">
        <w:rPr>
          <w:rFonts w:ascii="Times New Roman" w:hAnsi="Times New Roman" w:cs="Times New Roman"/>
          <w:sz w:val="24"/>
          <w:szCs w:val="24"/>
        </w:rPr>
        <w:t>however,</w:t>
      </w:r>
      <w:r w:rsidR="00BB54B9" w:rsidRPr="00B1490D">
        <w:rPr>
          <w:rFonts w:ascii="Times New Roman" w:hAnsi="Times New Roman" w:cs="Times New Roman"/>
          <w:sz w:val="24"/>
          <w:szCs w:val="24"/>
        </w:rPr>
        <w:t xml:space="preserve"> politeness as it is understood in the West is somewhat understood differently among Indians (Shah, 2005). In the Filipino home, politeness, especially to</w:t>
      </w:r>
      <w:r w:rsidR="00DC43D5" w:rsidRPr="00B1490D">
        <w:rPr>
          <w:rFonts w:ascii="Times New Roman" w:hAnsi="Times New Roman" w:cs="Times New Roman"/>
          <w:sz w:val="24"/>
          <w:szCs w:val="24"/>
        </w:rPr>
        <w:t>wards</w:t>
      </w:r>
      <w:r w:rsidR="00BB54B9" w:rsidRPr="00B1490D">
        <w:rPr>
          <w:rFonts w:ascii="Times New Roman" w:hAnsi="Times New Roman" w:cs="Times New Roman"/>
          <w:sz w:val="24"/>
          <w:szCs w:val="24"/>
        </w:rPr>
        <w:t xml:space="preserve"> the elderly is not only a social but a spiritual value.  </w:t>
      </w:r>
      <w:r w:rsidRPr="00B1490D">
        <w:rPr>
          <w:rFonts w:ascii="Times New Roman" w:hAnsi="Times New Roman" w:cs="Times New Roman"/>
          <w:sz w:val="24"/>
          <w:szCs w:val="24"/>
        </w:rPr>
        <w:t>In the workplace, every member of the workforce –from the top administration down to the lowest rank- is expected to behave in a manner that avoids collision or “reduces friction” borrowing Lakoff’s terms in her definition which states that p</w:t>
      </w:r>
      <w:r w:rsidR="000A16B8" w:rsidRPr="00B1490D">
        <w:rPr>
          <w:rFonts w:ascii="Times New Roman" w:hAnsi="Times New Roman" w:cs="Times New Roman"/>
          <w:sz w:val="24"/>
          <w:szCs w:val="24"/>
        </w:rPr>
        <w:t xml:space="preserve">oliteness </w:t>
      </w:r>
      <w:r w:rsidRPr="00B1490D">
        <w:rPr>
          <w:rFonts w:ascii="Times New Roman" w:hAnsi="Times New Roman" w:cs="Times New Roman"/>
          <w:sz w:val="24"/>
          <w:szCs w:val="24"/>
        </w:rPr>
        <w:t>i</w:t>
      </w:r>
      <w:r w:rsidR="000A16B8" w:rsidRPr="00B1490D">
        <w:rPr>
          <w:rFonts w:ascii="Times New Roman" w:hAnsi="Times New Roman" w:cs="Times New Roman"/>
          <w:sz w:val="24"/>
          <w:szCs w:val="24"/>
        </w:rPr>
        <w:t>s "a device used in order to reduce friction in personal interaction" (Lakoff (1979: 64 qtd. in Fraser, ).</w:t>
      </w:r>
      <w:r w:rsidRPr="00B1490D">
        <w:rPr>
          <w:rFonts w:ascii="Times New Roman" w:hAnsi="Times New Roman" w:cs="Times New Roman"/>
          <w:sz w:val="24"/>
          <w:szCs w:val="24"/>
        </w:rPr>
        <w:t xml:space="preserve"> How people in the workplace show this is a concern to note; </w:t>
      </w:r>
      <w:proofErr w:type="gramStart"/>
      <w:r w:rsidRPr="00B1490D">
        <w:rPr>
          <w:rFonts w:ascii="Times New Roman" w:hAnsi="Times New Roman" w:cs="Times New Roman"/>
          <w:sz w:val="24"/>
          <w:szCs w:val="24"/>
        </w:rPr>
        <w:t>who</w:t>
      </w:r>
      <w:proofErr w:type="gramEnd"/>
      <w:r w:rsidRPr="00B1490D">
        <w:rPr>
          <w:rFonts w:ascii="Times New Roman" w:hAnsi="Times New Roman" w:cs="Times New Roman"/>
          <w:sz w:val="24"/>
          <w:szCs w:val="24"/>
        </w:rPr>
        <w:t xml:space="preserve"> shows “more or greater polite</w:t>
      </w:r>
      <w:r w:rsidR="00BB54B9" w:rsidRPr="00B1490D">
        <w:rPr>
          <w:rFonts w:ascii="Times New Roman" w:hAnsi="Times New Roman" w:cs="Times New Roman"/>
          <w:sz w:val="24"/>
          <w:szCs w:val="24"/>
        </w:rPr>
        <w:t>ness” to whom seems predictable;</w:t>
      </w:r>
      <w:r w:rsidRPr="00B1490D">
        <w:rPr>
          <w:rFonts w:ascii="Times New Roman" w:hAnsi="Times New Roman" w:cs="Times New Roman"/>
          <w:sz w:val="24"/>
          <w:szCs w:val="24"/>
        </w:rPr>
        <w:t xml:space="preserve"> but how these interlocutors exhibit politeness is interesting to study. </w:t>
      </w:r>
    </w:p>
    <w:p w:rsidR="005E08E9" w:rsidRPr="00B1490D" w:rsidRDefault="005E08E9" w:rsidP="00AD686B">
      <w:pPr>
        <w:autoSpaceDE w:val="0"/>
        <w:autoSpaceDN w:val="0"/>
        <w:adjustRightInd w:val="0"/>
        <w:spacing w:after="0" w:line="360" w:lineRule="auto"/>
        <w:jc w:val="both"/>
        <w:rPr>
          <w:rFonts w:ascii="Times New Roman" w:hAnsi="Times New Roman" w:cs="Times New Roman"/>
          <w:sz w:val="24"/>
          <w:szCs w:val="24"/>
        </w:rPr>
      </w:pPr>
    </w:p>
    <w:p w:rsidR="001A5E96" w:rsidRPr="00B1490D" w:rsidRDefault="005E08E9" w:rsidP="00AD686B">
      <w:p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ab/>
      </w:r>
      <w:r w:rsidR="00981FBE" w:rsidRPr="00B1490D">
        <w:rPr>
          <w:rFonts w:ascii="Times New Roman" w:hAnsi="Times New Roman" w:cs="Times New Roman"/>
          <w:sz w:val="24"/>
          <w:szCs w:val="24"/>
        </w:rPr>
        <w:t>R</w:t>
      </w:r>
      <w:r w:rsidR="001A5E96" w:rsidRPr="00B1490D">
        <w:rPr>
          <w:rFonts w:ascii="Times New Roman" w:hAnsi="Times New Roman" w:cs="Times New Roman"/>
          <w:sz w:val="24"/>
          <w:szCs w:val="24"/>
        </w:rPr>
        <w:t xml:space="preserve">educing friction in interaction (especially when speaking) does not only mark a person’s proficiency in a language, but is also a “device” used in order to expedite operational processes in the workplace. </w:t>
      </w:r>
      <w:r w:rsidR="005470C3" w:rsidRPr="00B1490D">
        <w:rPr>
          <w:rFonts w:ascii="Times New Roman" w:hAnsi="Times New Roman" w:cs="Times New Roman"/>
          <w:sz w:val="24"/>
          <w:szCs w:val="24"/>
        </w:rPr>
        <w:t xml:space="preserve">In the Philippines, </w:t>
      </w:r>
      <w:r w:rsidR="001A5E96" w:rsidRPr="00B1490D">
        <w:rPr>
          <w:rFonts w:ascii="Times New Roman" w:hAnsi="Times New Roman" w:cs="Times New Roman"/>
          <w:sz w:val="24"/>
          <w:szCs w:val="24"/>
        </w:rPr>
        <w:t>politeness is</w:t>
      </w:r>
      <w:r w:rsidR="005470C3" w:rsidRPr="00B1490D">
        <w:rPr>
          <w:rFonts w:ascii="Times New Roman" w:hAnsi="Times New Roman" w:cs="Times New Roman"/>
          <w:sz w:val="24"/>
          <w:szCs w:val="24"/>
        </w:rPr>
        <w:t xml:space="preserve"> considered a Filipino</w:t>
      </w:r>
      <w:r w:rsidR="001A5E96" w:rsidRPr="00B1490D">
        <w:rPr>
          <w:rFonts w:ascii="Times New Roman" w:hAnsi="Times New Roman" w:cs="Times New Roman"/>
          <w:sz w:val="24"/>
          <w:szCs w:val="24"/>
        </w:rPr>
        <w:t xml:space="preserve"> value</w:t>
      </w:r>
      <w:r w:rsidR="005470C3" w:rsidRPr="00B1490D">
        <w:rPr>
          <w:rFonts w:ascii="Times New Roman" w:hAnsi="Times New Roman" w:cs="Times New Roman"/>
          <w:sz w:val="24"/>
          <w:szCs w:val="24"/>
        </w:rPr>
        <w:t xml:space="preserve"> and being polite is an expected</w:t>
      </w:r>
      <w:r w:rsidR="001A5E96" w:rsidRPr="00B1490D">
        <w:rPr>
          <w:rFonts w:ascii="Times New Roman" w:hAnsi="Times New Roman" w:cs="Times New Roman"/>
          <w:sz w:val="24"/>
          <w:szCs w:val="24"/>
        </w:rPr>
        <w:t xml:space="preserve"> behaviour by people especia</w:t>
      </w:r>
      <w:r w:rsidR="005470C3" w:rsidRPr="00B1490D">
        <w:rPr>
          <w:rFonts w:ascii="Times New Roman" w:hAnsi="Times New Roman" w:cs="Times New Roman"/>
          <w:sz w:val="24"/>
          <w:szCs w:val="24"/>
        </w:rPr>
        <w:t xml:space="preserve">lly in the academe, and even </w:t>
      </w:r>
      <w:r w:rsidR="001A5E96" w:rsidRPr="00B1490D">
        <w:rPr>
          <w:rFonts w:ascii="Times New Roman" w:hAnsi="Times New Roman" w:cs="Times New Roman"/>
          <w:sz w:val="24"/>
          <w:szCs w:val="24"/>
        </w:rPr>
        <w:t xml:space="preserve">in </w:t>
      </w:r>
      <w:r w:rsidR="005470C3" w:rsidRPr="00B1490D">
        <w:rPr>
          <w:rFonts w:ascii="Times New Roman" w:hAnsi="Times New Roman" w:cs="Times New Roman"/>
          <w:sz w:val="24"/>
          <w:szCs w:val="24"/>
        </w:rPr>
        <w:t>other</w:t>
      </w:r>
      <w:r w:rsidR="001A5E96" w:rsidRPr="00B1490D">
        <w:rPr>
          <w:rFonts w:ascii="Times New Roman" w:hAnsi="Times New Roman" w:cs="Times New Roman"/>
          <w:sz w:val="24"/>
          <w:szCs w:val="24"/>
        </w:rPr>
        <w:t xml:space="preserve"> places</w:t>
      </w:r>
      <w:r w:rsidR="005470C3" w:rsidRPr="00B1490D">
        <w:rPr>
          <w:rFonts w:ascii="Times New Roman" w:hAnsi="Times New Roman" w:cs="Times New Roman"/>
          <w:sz w:val="24"/>
          <w:szCs w:val="24"/>
        </w:rPr>
        <w:t xml:space="preserve"> and culture. Politeness </w:t>
      </w:r>
      <w:r w:rsidR="00DF6C4F" w:rsidRPr="00B1490D">
        <w:rPr>
          <w:rFonts w:ascii="Times New Roman" w:hAnsi="Times New Roman" w:cs="Times New Roman"/>
          <w:sz w:val="24"/>
          <w:szCs w:val="24"/>
        </w:rPr>
        <w:t>serves as</w:t>
      </w:r>
      <w:r w:rsidR="001A5E96" w:rsidRPr="00B1490D">
        <w:rPr>
          <w:rFonts w:ascii="Times New Roman" w:hAnsi="Times New Roman" w:cs="Times New Roman"/>
          <w:sz w:val="24"/>
          <w:szCs w:val="24"/>
        </w:rPr>
        <w:t xml:space="preserve"> a driver to move people in a harmonious working relationship and operation </w:t>
      </w:r>
      <w:r w:rsidR="00D56E70" w:rsidRPr="00B1490D">
        <w:rPr>
          <w:rFonts w:ascii="Times New Roman" w:hAnsi="Times New Roman" w:cs="Times New Roman"/>
          <w:sz w:val="24"/>
          <w:szCs w:val="24"/>
        </w:rPr>
        <w:t xml:space="preserve">whether or not they are truly in good terms or not with one another. </w:t>
      </w:r>
      <w:r w:rsidR="008D1D30" w:rsidRPr="00B1490D">
        <w:rPr>
          <w:rFonts w:ascii="Times New Roman" w:hAnsi="Times New Roman" w:cs="Times New Roman"/>
          <w:sz w:val="24"/>
          <w:szCs w:val="24"/>
        </w:rPr>
        <w:t>Yule says, “</w:t>
      </w:r>
      <w:r w:rsidR="00D56E70" w:rsidRPr="00B1490D">
        <w:rPr>
          <w:rFonts w:ascii="Times New Roman" w:hAnsi="Times New Roman" w:cs="Times New Roman"/>
          <w:sz w:val="24"/>
          <w:szCs w:val="24"/>
        </w:rPr>
        <w:t>M</w:t>
      </w:r>
      <w:r w:rsidR="008D1D30" w:rsidRPr="00B1490D">
        <w:rPr>
          <w:rFonts w:ascii="Times New Roman" w:hAnsi="Times New Roman" w:cs="Times New Roman"/>
          <w:sz w:val="24"/>
          <w:szCs w:val="24"/>
        </w:rPr>
        <w:t>uch of what we say and a gre</w:t>
      </w:r>
      <w:r w:rsidR="00D56E70" w:rsidRPr="00B1490D">
        <w:rPr>
          <w:rFonts w:ascii="Times New Roman" w:hAnsi="Times New Roman" w:cs="Times New Roman"/>
          <w:sz w:val="24"/>
          <w:szCs w:val="24"/>
        </w:rPr>
        <w:t xml:space="preserve">at deal of what we communicate </w:t>
      </w:r>
      <w:proofErr w:type="gramStart"/>
      <w:r w:rsidR="008D1D30" w:rsidRPr="00B1490D">
        <w:rPr>
          <w:rFonts w:ascii="Times New Roman" w:hAnsi="Times New Roman" w:cs="Times New Roman"/>
          <w:sz w:val="24"/>
          <w:szCs w:val="24"/>
        </w:rPr>
        <w:t>is</w:t>
      </w:r>
      <w:proofErr w:type="gramEnd"/>
      <w:r w:rsidR="008D1D30" w:rsidRPr="00B1490D">
        <w:rPr>
          <w:rFonts w:ascii="Times New Roman" w:hAnsi="Times New Roman" w:cs="Times New Roman"/>
          <w:sz w:val="24"/>
          <w:szCs w:val="24"/>
        </w:rPr>
        <w:t xml:space="preserve"> determined by our social relationships” (1996</w:t>
      </w:r>
      <w:r w:rsidR="004A0207" w:rsidRPr="00B1490D">
        <w:rPr>
          <w:rFonts w:ascii="Times New Roman" w:hAnsi="Times New Roman" w:cs="Times New Roman"/>
          <w:sz w:val="24"/>
          <w:szCs w:val="24"/>
        </w:rPr>
        <w:t>)</w:t>
      </w:r>
      <w:r w:rsidR="00DF6C4F" w:rsidRPr="00B1490D">
        <w:rPr>
          <w:rFonts w:ascii="Times New Roman" w:hAnsi="Times New Roman" w:cs="Times New Roman"/>
          <w:sz w:val="24"/>
          <w:szCs w:val="24"/>
        </w:rPr>
        <w:t>; hence, in the workplace, the operational procedures serve as legitimate reasons to make people communicate whether they maintain close or distant social relationship</w:t>
      </w:r>
      <w:r w:rsidR="001A5E96" w:rsidRPr="00B1490D">
        <w:rPr>
          <w:rFonts w:ascii="Times New Roman" w:hAnsi="Times New Roman" w:cs="Times New Roman"/>
          <w:sz w:val="24"/>
          <w:szCs w:val="24"/>
        </w:rPr>
        <w:t xml:space="preserve">. </w:t>
      </w:r>
    </w:p>
    <w:p w:rsidR="001A5E96" w:rsidRPr="00B1490D" w:rsidRDefault="001A5E96" w:rsidP="00AD686B">
      <w:pPr>
        <w:autoSpaceDE w:val="0"/>
        <w:autoSpaceDN w:val="0"/>
        <w:adjustRightInd w:val="0"/>
        <w:spacing w:after="0" w:line="360" w:lineRule="auto"/>
        <w:jc w:val="both"/>
        <w:rPr>
          <w:rFonts w:ascii="Times New Roman" w:hAnsi="Times New Roman" w:cs="Times New Roman"/>
          <w:sz w:val="24"/>
          <w:szCs w:val="24"/>
        </w:rPr>
      </w:pPr>
    </w:p>
    <w:p w:rsidR="00586C3C" w:rsidRPr="00B1490D" w:rsidRDefault="001A5E96"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The writer of this paper became interested in what Austin says “what do people do with words</w:t>
      </w:r>
      <w:proofErr w:type="gramStart"/>
      <w:r w:rsidRPr="00B1490D">
        <w:rPr>
          <w:rFonts w:ascii="Times New Roman" w:hAnsi="Times New Roman" w:cs="Times New Roman"/>
          <w:sz w:val="24"/>
          <w:szCs w:val="24"/>
        </w:rPr>
        <w:t xml:space="preserve">” </w:t>
      </w:r>
      <w:r w:rsidR="00AA79E2" w:rsidRPr="00B1490D">
        <w:rPr>
          <w:rFonts w:ascii="Times New Roman" w:hAnsi="Times New Roman" w:cs="Times New Roman"/>
          <w:sz w:val="24"/>
          <w:szCs w:val="24"/>
        </w:rPr>
        <w:t xml:space="preserve"> in</w:t>
      </w:r>
      <w:proofErr w:type="gramEnd"/>
      <w:r w:rsidR="00AA79E2" w:rsidRPr="00B1490D">
        <w:rPr>
          <w:rFonts w:ascii="Times New Roman" w:hAnsi="Times New Roman" w:cs="Times New Roman"/>
          <w:sz w:val="24"/>
          <w:szCs w:val="24"/>
        </w:rPr>
        <w:t xml:space="preserve"> the workplace- specifically in a tertiary, non-profit, Catholic, exclusive for girls </w:t>
      </w:r>
      <w:r w:rsidR="00321C5B" w:rsidRPr="00B1490D">
        <w:rPr>
          <w:rFonts w:ascii="Times New Roman" w:hAnsi="Times New Roman" w:cs="Times New Roman"/>
          <w:sz w:val="24"/>
          <w:szCs w:val="24"/>
        </w:rPr>
        <w:t xml:space="preserve">higher </w:t>
      </w:r>
      <w:r w:rsidR="00AA79E2" w:rsidRPr="00B1490D">
        <w:rPr>
          <w:rFonts w:ascii="Times New Roman" w:hAnsi="Times New Roman" w:cs="Times New Roman"/>
          <w:sz w:val="24"/>
          <w:szCs w:val="24"/>
        </w:rPr>
        <w:t>academic institution.  Her focus of inquiry is on politeness theory in action in the ema</w:t>
      </w:r>
      <w:r w:rsidR="00586C3C" w:rsidRPr="00B1490D">
        <w:rPr>
          <w:rFonts w:ascii="Times New Roman" w:hAnsi="Times New Roman" w:cs="Times New Roman"/>
          <w:sz w:val="24"/>
          <w:szCs w:val="24"/>
        </w:rPr>
        <w:t>ils of people in this workplace as most of the communication being done in the school is through emails and phone calls unlike in other universities and colleges where routing slips and memos are being distributed or circulated in school by secretaries or messengers</w:t>
      </w:r>
      <w:r w:rsidR="004A0207" w:rsidRPr="00B1490D">
        <w:rPr>
          <w:rFonts w:ascii="Times New Roman" w:hAnsi="Times New Roman" w:cs="Times New Roman"/>
          <w:sz w:val="24"/>
          <w:szCs w:val="24"/>
        </w:rPr>
        <w:t xml:space="preserve"> to communicate in the organiza</w:t>
      </w:r>
      <w:r w:rsidR="00DC43D5" w:rsidRPr="00B1490D">
        <w:rPr>
          <w:rFonts w:ascii="Times New Roman" w:hAnsi="Times New Roman" w:cs="Times New Roman"/>
          <w:sz w:val="24"/>
          <w:szCs w:val="24"/>
        </w:rPr>
        <w:t>t</w:t>
      </w:r>
      <w:r w:rsidR="004A0207" w:rsidRPr="00B1490D">
        <w:rPr>
          <w:rFonts w:ascii="Times New Roman" w:hAnsi="Times New Roman" w:cs="Times New Roman"/>
          <w:sz w:val="24"/>
          <w:szCs w:val="24"/>
        </w:rPr>
        <w:t>ion</w:t>
      </w:r>
      <w:r w:rsidR="00586C3C" w:rsidRPr="00B1490D">
        <w:rPr>
          <w:rFonts w:ascii="Times New Roman" w:hAnsi="Times New Roman" w:cs="Times New Roman"/>
          <w:sz w:val="24"/>
          <w:szCs w:val="24"/>
        </w:rPr>
        <w:t xml:space="preserve">. In this school, only those papers that cannot be sent by the computer servers are being distributed or sent to offices personally. The use of emails is part of the school’s policy to lessen the use of paper in school operation – a </w:t>
      </w:r>
      <w:r w:rsidR="008D1D30" w:rsidRPr="00B1490D">
        <w:rPr>
          <w:rFonts w:ascii="Times New Roman" w:hAnsi="Times New Roman" w:cs="Times New Roman"/>
          <w:sz w:val="24"/>
          <w:szCs w:val="24"/>
        </w:rPr>
        <w:t>measure to address the larger problem that besets the environment.</w:t>
      </w:r>
    </w:p>
    <w:p w:rsidR="00AA79E2" w:rsidRPr="00B1490D" w:rsidRDefault="00AA79E2" w:rsidP="00AD686B">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Objectives of the Problem</w:t>
      </w:r>
    </w:p>
    <w:p w:rsidR="00762329" w:rsidRPr="00B1490D" w:rsidRDefault="005E0CB9" w:rsidP="00AD686B">
      <w:pPr>
        <w:spacing w:line="360" w:lineRule="auto"/>
        <w:jc w:val="both"/>
        <w:rPr>
          <w:rFonts w:ascii="Times New Roman" w:hAnsi="Times New Roman" w:cs="Times New Roman"/>
          <w:sz w:val="24"/>
          <w:szCs w:val="24"/>
        </w:rPr>
      </w:pPr>
      <w:r w:rsidRPr="00B1490D">
        <w:rPr>
          <w:rFonts w:ascii="Times New Roman" w:eastAsia="Times New Roman" w:hAnsi="Times New Roman" w:cs="Times New Roman"/>
          <w:sz w:val="24"/>
          <w:szCs w:val="24"/>
        </w:rPr>
        <w:tab/>
      </w:r>
      <w:r w:rsidR="00762329" w:rsidRPr="00B1490D">
        <w:rPr>
          <w:rFonts w:ascii="Times New Roman" w:hAnsi="Times New Roman" w:cs="Times New Roman"/>
          <w:sz w:val="24"/>
          <w:szCs w:val="24"/>
        </w:rPr>
        <w:t xml:space="preserve">Politeness principles have broad descriptive power in terms of language use (Lakoff, 1972 qtd. in Grundy, 1995). They are major determinants of linguistic behaviour (Leech 1983) and they have universal status and linguistic manifestation (Brown and Levinson, 1978 qtd. in Grundy, 1995). The workplace is one context where politeness principles can be observed as polite utterances encode the relationship between the speaker and the receiver. </w:t>
      </w:r>
      <w:r w:rsidR="00D01135" w:rsidRPr="00B1490D">
        <w:rPr>
          <w:rFonts w:ascii="Times New Roman" w:hAnsi="Times New Roman" w:cs="Times New Roman"/>
          <w:sz w:val="24"/>
          <w:szCs w:val="24"/>
        </w:rPr>
        <w:t xml:space="preserve">The power-distance relationship among the interlocutors and the degree of imposition of one over another are reflected in the way they use words in their emails. </w:t>
      </w:r>
      <w:r w:rsidR="00762329" w:rsidRPr="00B1490D">
        <w:rPr>
          <w:rFonts w:ascii="Times New Roman" w:hAnsi="Times New Roman" w:cs="Times New Roman"/>
          <w:sz w:val="24"/>
          <w:szCs w:val="24"/>
        </w:rPr>
        <w:t xml:space="preserve">How do people in the workplace </w:t>
      </w:r>
      <w:r w:rsidR="00762329" w:rsidRPr="00B1490D">
        <w:rPr>
          <w:rFonts w:ascii="Times New Roman" w:hAnsi="Times New Roman" w:cs="Times New Roman"/>
          <w:sz w:val="24"/>
          <w:szCs w:val="24"/>
        </w:rPr>
        <w:lastRenderedPageBreak/>
        <w:t xml:space="preserve">(specifically in a Philippine higher education institution) use words to express politeness is the focus of this study.  </w:t>
      </w:r>
    </w:p>
    <w:p w:rsidR="005E0CB9" w:rsidRPr="00B1490D" w:rsidRDefault="00762329" w:rsidP="00AD686B">
      <w:pPr>
        <w:spacing w:line="360" w:lineRule="auto"/>
        <w:jc w:val="both"/>
        <w:rPr>
          <w:rFonts w:ascii="Times New Roman" w:eastAsia="Times New Roman" w:hAnsi="Times New Roman" w:cs="Times New Roman"/>
          <w:sz w:val="24"/>
          <w:szCs w:val="24"/>
        </w:rPr>
      </w:pPr>
      <w:r w:rsidRPr="00B1490D">
        <w:rPr>
          <w:rFonts w:ascii="Times New Roman" w:hAnsi="Times New Roman" w:cs="Times New Roman"/>
          <w:sz w:val="24"/>
          <w:szCs w:val="24"/>
        </w:rPr>
        <w:t>T</w:t>
      </w:r>
      <w:r w:rsidR="005E0CB9" w:rsidRPr="00B1490D">
        <w:rPr>
          <w:rFonts w:ascii="Times New Roman" w:eastAsia="Times New Roman" w:hAnsi="Times New Roman" w:cs="Times New Roman"/>
          <w:sz w:val="24"/>
          <w:szCs w:val="24"/>
        </w:rPr>
        <w:t>his study hopes to answer the problem below:</w:t>
      </w:r>
    </w:p>
    <w:p w:rsidR="001E1C1F" w:rsidRPr="00B1490D" w:rsidRDefault="001E1C1F" w:rsidP="005E0CB9">
      <w:pPr>
        <w:spacing w:before="100" w:beforeAutospacing="1" w:after="100" w:afterAutospacing="1" w:line="360" w:lineRule="auto"/>
        <w:ind w:left="720"/>
        <w:jc w:val="both"/>
        <w:rPr>
          <w:rFonts w:ascii="Times New Roman" w:eastAsia="Times New Roman" w:hAnsi="Times New Roman" w:cs="Times New Roman"/>
          <w:sz w:val="24"/>
          <w:szCs w:val="24"/>
        </w:rPr>
      </w:pPr>
      <w:r w:rsidRPr="00B1490D">
        <w:rPr>
          <w:rFonts w:ascii="Times New Roman" w:eastAsia="Times New Roman" w:hAnsi="Times New Roman" w:cs="Times New Roman"/>
          <w:b/>
          <w:sz w:val="24"/>
          <w:szCs w:val="24"/>
        </w:rPr>
        <w:t>Main Problem:</w:t>
      </w:r>
      <w:r w:rsidRPr="00B1490D">
        <w:rPr>
          <w:rFonts w:ascii="Times New Roman" w:eastAsia="Times New Roman" w:hAnsi="Times New Roman" w:cs="Times New Roman"/>
          <w:sz w:val="24"/>
          <w:szCs w:val="24"/>
        </w:rPr>
        <w:t xml:space="preserve"> What politeness strategies are employed by interlocutors in their emails?</w:t>
      </w:r>
    </w:p>
    <w:p w:rsidR="00D01135" w:rsidRPr="00B1490D" w:rsidRDefault="00D01135" w:rsidP="00AD686B">
      <w:pPr>
        <w:spacing w:line="360" w:lineRule="auto"/>
        <w:ind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T</w:t>
      </w:r>
      <w:r w:rsidR="00D32FE4" w:rsidRPr="00B1490D">
        <w:rPr>
          <w:rFonts w:ascii="Times New Roman" w:eastAsia="Times New Roman" w:hAnsi="Times New Roman" w:cs="Times New Roman"/>
          <w:sz w:val="24"/>
          <w:szCs w:val="24"/>
        </w:rPr>
        <w:t>his pap</w:t>
      </w:r>
      <w:r w:rsidR="001E1C1F" w:rsidRPr="00B1490D">
        <w:rPr>
          <w:rFonts w:ascii="Times New Roman" w:eastAsia="Times New Roman" w:hAnsi="Times New Roman" w:cs="Times New Roman"/>
          <w:sz w:val="24"/>
          <w:szCs w:val="24"/>
        </w:rPr>
        <w:t>e</w:t>
      </w:r>
      <w:r w:rsidR="00D32FE4" w:rsidRPr="00B1490D">
        <w:rPr>
          <w:rFonts w:ascii="Times New Roman" w:eastAsia="Times New Roman" w:hAnsi="Times New Roman" w:cs="Times New Roman"/>
          <w:sz w:val="24"/>
          <w:szCs w:val="24"/>
        </w:rPr>
        <w:t xml:space="preserve">r </w:t>
      </w:r>
      <w:r w:rsidR="001E1C1F" w:rsidRPr="00B1490D">
        <w:rPr>
          <w:rFonts w:ascii="Times New Roman" w:eastAsia="Times New Roman" w:hAnsi="Times New Roman" w:cs="Times New Roman"/>
          <w:sz w:val="24"/>
          <w:szCs w:val="24"/>
        </w:rPr>
        <w:t xml:space="preserve">is more concerned on the pragmatic strategies used by the participants in their day-to-day emails and not exactly on specific content. It is on "what people do with words" according to Pragmatist Austin that is of most interest in the analysis and not just on what they "actually" say in print.  </w:t>
      </w:r>
      <w:r w:rsidR="001E1C1F" w:rsidRPr="00B1490D">
        <w:rPr>
          <w:rFonts w:ascii="Times New Roman" w:eastAsia="Times New Roman" w:hAnsi="Times New Roman" w:cs="Times New Roman"/>
          <w:sz w:val="24"/>
          <w:szCs w:val="24"/>
        </w:rPr>
        <w:br/>
      </w:r>
    </w:p>
    <w:p w:rsidR="001E1C1F" w:rsidRPr="00B1490D" w:rsidRDefault="001E1C1F" w:rsidP="00AD686B">
      <w:pPr>
        <w:spacing w:line="360" w:lineRule="auto"/>
        <w:ind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The following are the sub-problems:</w:t>
      </w:r>
    </w:p>
    <w:p w:rsidR="001E1C1F" w:rsidRPr="00B1490D" w:rsidRDefault="001E1C1F" w:rsidP="00AD686B">
      <w:pPr>
        <w:spacing w:line="360" w:lineRule="auto"/>
        <w:ind w:firstLine="720"/>
        <w:contextualSpacing/>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1. What specific politeness strategies were used by interlocutors in their </w:t>
      </w:r>
      <w:proofErr w:type="gramStart"/>
      <w:r w:rsidRPr="00B1490D">
        <w:rPr>
          <w:rFonts w:ascii="Times New Roman" w:eastAsia="Times New Roman" w:hAnsi="Times New Roman" w:cs="Times New Roman"/>
          <w:sz w:val="24"/>
          <w:szCs w:val="24"/>
        </w:rPr>
        <w:t>emails :</w:t>
      </w:r>
      <w:proofErr w:type="gramEnd"/>
    </w:p>
    <w:p w:rsidR="001E1C1F" w:rsidRPr="00B1490D" w:rsidRDefault="001E1C1F" w:rsidP="00AD686B">
      <w:pPr>
        <w:spacing w:line="360" w:lineRule="auto"/>
        <w:ind w:left="720" w:firstLine="720"/>
        <w:contextualSpacing/>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1.1. by/from supervisors to their subordinates?</w:t>
      </w:r>
    </w:p>
    <w:p w:rsidR="001E1C1F" w:rsidRPr="00B1490D" w:rsidRDefault="001E1C1F" w:rsidP="00AD686B">
      <w:pPr>
        <w:spacing w:line="360" w:lineRule="auto"/>
        <w:ind w:left="720" w:firstLine="720"/>
        <w:contextualSpacing/>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1.2. by/</w:t>
      </w:r>
      <w:proofErr w:type="gramStart"/>
      <w:r w:rsidRPr="00B1490D">
        <w:rPr>
          <w:rFonts w:ascii="Times New Roman" w:eastAsia="Times New Roman" w:hAnsi="Times New Roman" w:cs="Times New Roman"/>
          <w:sz w:val="24"/>
          <w:szCs w:val="24"/>
        </w:rPr>
        <w:t>from  subordinates</w:t>
      </w:r>
      <w:proofErr w:type="gramEnd"/>
      <w:r w:rsidRPr="00B1490D">
        <w:rPr>
          <w:rFonts w:ascii="Times New Roman" w:eastAsia="Times New Roman" w:hAnsi="Times New Roman" w:cs="Times New Roman"/>
          <w:sz w:val="24"/>
          <w:szCs w:val="24"/>
        </w:rPr>
        <w:t xml:space="preserve"> to their supervisors?</w:t>
      </w:r>
    </w:p>
    <w:p w:rsidR="001E1C1F" w:rsidRPr="00B1490D" w:rsidRDefault="001E1C1F" w:rsidP="00AD686B">
      <w:pPr>
        <w:spacing w:line="360" w:lineRule="auto"/>
        <w:ind w:left="720" w:firstLine="720"/>
        <w:contextualSpacing/>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1.3. by/from interlocutors to their colleagues of similar rank/ position?</w:t>
      </w:r>
    </w:p>
    <w:p w:rsidR="001E1C1F" w:rsidRPr="00B1490D" w:rsidRDefault="001E1C1F" w:rsidP="00AD686B">
      <w:pPr>
        <w:spacing w:line="360" w:lineRule="auto"/>
        <w:contextualSpacing/>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w:t>
      </w:r>
    </w:p>
    <w:p w:rsidR="001E1C1F" w:rsidRPr="00B1490D" w:rsidRDefault="001E1C1F" w:rsidP="00AD686B">
      <w:pPr>
        <w:spacing w:line="360" w:lineRule="auto"/>
        <w:ind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2. What is the structure/format of the emails used by each group?</w:t>
      </w:r>
    </w:p>
    <w:p w:rsidR="00762329" w:rsidRPr="00B1490D" w:rsidRDefault="001E1C1F" w:rsidP="00D32FE4">
      <w:pPr>
        <w:spacing w:line="360" w:lineRule="auto"/>
        <w:ind w:left="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3. What linguistic structures do the emails employ to effect specific functions or goals such as </w:t>
      </w:r>
      <w:r w:rsidR="00762329" w:rsidRPr="00B1490D">
        <w:rPr>
          <w:rFonts w:ascii="Times New Roman" w:eastAsia="Times New Roman" w:hAnsi="Times New Roman" w:cs="Times New Roman"/>
          <w:sz w:val="24"/>
          <w:szCs w:val="24"/>
        </w:rPr>
        <w:t>request, imposition, and apology</w:t>
      </w:r>
      <w:r w:rsidRPr="00B1490D">
        <w:rPr>
          <w:rFonts w:ascii="Times New Roman" w:eastAsia="Times New Roman" w:hAnsi="Times New Roman" w:cs="Times New Roman"/>
          <w:sz w:val="24"/>
          <w:szCs w:val="24"/>
        </w:rPr>
        <w:t>?</w:t>
      </w:r>
    </w:p>
    <w:p w:rsidR="001E1C1F" w:rsidRPr="00B1490D" w:rsidRDefault="001E1C1F" w:rsidP="00E619D2">
      <w:pPr>
        <w:spacing w:line="360" w:lineRule="auto"/>
        <w:rPr>
          <w:rFonts w:ascii="Times New Roman" w:eastAsia="Times New Roman" w:hAnsi="Times New Roman" w:cs="Times New Roman"/>
          <w:b/>
          <w:sz w:val="24"/>
          <w:szCs w:val="24"/>
        </w:rPr>
      </w:pPr>
    </w:p>
    <w:p w:rsidR="001E1C1F" w:rsidRPr="00B1490D" w:rsidRDefault="00D32FE4" w:rsidP="00AD686B">
      <w:pPr>
        <w:spacing w:line="360" w:lineRule="auto"/>
        <w:ind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The</w:t>
      </w:r>
      <w:r w:rsidR="001E1C1F" w:rsidRPr="00B1490D">
        <w:rPr>
          <w:rFonts w:ascii="Times New Roman" w:eastAsia="Times New Roman" w:hAnsi="Times New Roman" w:cs="Times New Roman"/>
          <w:sz w:val="24"/>
          <w:szCs w:val="24"/>
        </w:rPr>
        <w:t xml:space="preserve"> emails </w:t>
      </w:r>
      <w:r w:rsidR="005E0CB9" w:rsidRPr="00B1490D">
        <w:rPr>
          <w:rFonts w:ascii="Times New Roman" w:eastAsia="Times New Roman" w:hAnsi="Times New Roman" w:cs="Times New Roman"/>
          <w:sz w:val="24"/>
          <w:szCs w:val="24"/>
        </w:rPr>
        <w:t xml:space="preserve">used in this study </w:t>
      </w:r>
      <w:r w:rsidR="001E1C1F" w:rsidRPr="00B1490D">
        <w:rPr>
          <w:rFonts w:ascii="Times New Roman" w:eastAsia="Times New Roman" w:hAnsi="Times New Roman" w:cs="Times New Roman"/>
          <w:sz w:val="24"/>
          <w:szCs w:val="24"/>
        </w:rPr>
        <w:t>are those sent and received within the second sem</w:t>
      </w:r>
      <w:r w:rsidR="00045488" w:rsidRPr="00B1490D">
        <w:rPr>
          <w:rFonts w:ascii="Times New Roman" w:eastAsia="Times New Roman" w:hAnsi="Times New Roman" w:cs="Times New Roman"/>
          <w:sz w:val="24"/>
          <w:szCs w:val="24"/>
        </w:rPr>
        <w:t>ester of School-year 2011-2012</w:t>
      </w:r>
      <w:r w:rsidR="001E1C1F" w:rsidRPr="00B1490D">
        <w:rPr>
          <w:rFonts w:ascii="Times New Roman" w:eastAsia="Times New Roman" w:hAnsi="Times New Roman" w:cs="Times New Roman"/>
          <w:sz w:val="24"/>
          <w:szCs w:val="24"/>
        </w:rPr>
        <w:t>.</w:t>
      </w:r>
    </w:p>
    <w:p w:rsidR="005E0CB9" w:rsidRPr="00B1490D" w:rsidRDefault="005E0CB9" w:rsidP="00AD686B">
      <w:pPr>
        <w:spacing w:line="360" w:lineRule="auto"/>
        <w:ind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The author of this paper sought permission from her colleagues and co-workers who occupy lower, same, and higher positions than her. </w:t>
      </w:r>
      <w:r w:rsidR="009D2AB9" w:rsidRPr="00B1490D">
        <w:rPr>
          <w:rFonts w:ascii="Times New Roman" w:eastAsia="Times New Roman" w:hAnsi="Times New Roman" w:cs="Times New Roman"/>
          <w:sz w:val="24"/>
          <w:szCs w:val="24"/>
        </w:rPr>
        <w:t xml:space="preserve">Though she sent request emails </w:t>
      </w:r>
      <w:r w:rsidR="008E3673" w:rsidRPr="00B1490D">
        <w:rPr>
          <w:rFonts w:ascii="Times New Roman" w:eastAsia="Times New Roman" w:hAnsi="Times New Roman" w:cs="Times New Roman"/>
          <w:sz w:val="24"/>
          <w:szCs w:val="24"/>
        </w:rPr>
        <w:t>to twenty</w:t>
      </w:r>
      <w:r w:rsidRPr="00B1490D">
        <w:rPr>
          <w:rFonts w:ascii="Times New Roman" w:eastAsia="Times New Roman" w:hAnsi="Times New Roman" w:cs="Times New Roman"/>
          <w:sz w:val="24"/>
          <w:szCs w:val="24"/>
        </w:rPr>
        <w:t xml:space="preserve"> target recipients, only </w:t>
      </w:r>
      <w:r w:rsidR="002C6CAA" w:rsidRPr="00B1490D">
        <w:rPr>
          <w:rFonts w:ascii="Times New Roman" w:eastAsia="Times New Roman" w:hAnsi="Times New Roman" w:cs="Times New Roman"/>
          <w:sz w:val="24"/>
          <w:szCs w:val="24"/>
          <w:u w:val="single"/>
        </w:rPr>
        <w:t xml:space="preserve">fourteen </w:t>
      </w:r>
      <w:r w:rsidRPr="00B1490D">
        <w:rPr>
          <w:rFonts w:ascii="Times New Roman" w:eastAsia="Times New Roman" w:hAnsi="Times New Roman" w:cs="Times New Roman"/>
          <w:sz w:val="24"/>
          <w:szCs w:val="24"/>
        </w:rPr>
        <w:t>positively responded to her email</w:t>
      </w:r>
      <w:r w:rsidR="009D2AB9" w:rsidRPr="00B1490D">
        <w:rPr>
          <w:rFonts w:ascii="Times New Roman" w:eastAsia="Times New Roman" w:hAnsi="Times New Roman" w:cs="Times New Roman"/>
          <w:sz w:val="24"/>
          <w:szCs w:val="24"/>
        </w:rPr>
        <w:t>s</w:t>
      </w:r>
      <w:r w:rsidRPr="00B1490D">
        <w:rPr>
          <w:rFonts w:ascii="Times New Roman" w:eastAsia="Times New Roman" w:hAnsi="Times New Roman" w:cs="Times New Roman"/>
          <w:sz w:val="24"/>
          <w:szCs w:val="24"/>
        </w:rPr>
        <w:t xml:space="preserve"> asking them to become participants to this study. Some of them even requested that they be the ones to choose the emails they will be giving</w:t>
      </w:r>
      <w:r w:rsidR="009D2AB9" w:rsidRPr="00B1490D">
        <w:rPr>
          <w:rFonts w:ascii="Times New Roman" w:eastAsia="Times New Roman" w:hAnsi="Times New Roman" w:cs="Times New Roman"/>
          <w:sz w:val="24"/>
          <w:szCs w:val="24"/>
        </w:rPr>
        <w:t xml:space="preserve"> to</w:t>
      </w:r>
      <w:r w:rsidRPr="00B1490D">
        <w:rPr>
          <w:rFonts w:ascii="Times New Roman" w:eastAsia="Times New Roman" w:hAnsi="Times New Roman" w:cs="Times New Roman"/>
          <w:sz w:val="24"/>
          <w:szCs w:val="24"/>
        </w:rPr>
        <w:t xml:space="preserve"> the researcher to be included in this study and the others requested that </w:t>
      </w:r>
      <w:r w:rsidRPr="00B1490D">
        <w:rPr>
          <w:rFonts w:ascii="Times New Roman" w:eastAsia="Times New Roman" w:hAnsi="Times New Roman" w:cs="Times New Roman"/>
          <w:sz w:val="24"/>
          <w:szCs w:val="24"/>
        </w:rPr>
        <w:lastRenderedPageBreak/>
        <w:t>specific emails</w:t>
      </w:r>
      <w:r w:rsidR="009D2AB9" w:rsidRPr="00B1490D">
        <w:rPr>
          <w:rFonts w:ascii="Times New Roman" w:eastAsia="Times New Roman" w:hAnsi="Times New Roman" w:cs="Times New Roman"/>
          <w:sz w:val="24"/>
          <w:szCs w:val="24"/>
        </w:rPr>
        <w:t xml:space="preserve"> that were sent to the writer of this paper</w:t>
      </w:r>
      <w:r w:rsidRPr="00B1490D">
        <w:rPr>
          <w:rFonts w:ascii="Times New Roman" w:eastAsia="Times New Roman" w:hAnsi="Times New Roman" w:cs="Times New Roman"/>
          <w:sz w:val="24"/>
          <w:szCs w:val="24"/>
        </w:rPr>
        <w:t xml:space="preserve"> for some purposes </w:t>
      </w:r>
      <w:r w:rsidR="009D2AB9" w:rsidRPr="00B1490D">
        <w:rPr>
          <w:rFonts w:ascii="Times New Roman" w:eastAsia="Times New Roman" w:hAnsi="Times New Roman" w:cs="Times New Roman"/>
          <w:sz w:val="24"/>
          <w:szCs w:val="24"/>
        </w:rPr>
        <w:t>were the only ones to</w:t>
      </w:r>
      <w:r w:rsidRPr="00B1490D">
        <w:rPr>
          <w:rFonts w:ascii="Times New Roman" w:eastAsia="Times New Roman" w:hAnsi="Times New Roman" w:cs="Times New Roman"/>
          <w:sz w:val="24"/>
          <w:szCs w:val="24"/>
        </w:rPr>
        <w:t xml:space="preserve"> be allowed </w:t>
      </w:r>
      <w:r w:rsidR="009D2AB9" w:rsidRPr="00B1490D">
        <w:rPr>
          <w:rFonts w:ascii="Times New Roman" w:eastAsia="Times New Roman" w:hAnsi="Times New Roman" w:cs="Times New Roman"/>
          <w:sz w:val="24"/>
          <w:szCs w:val="24"/>
        </w:rPr>
        <w:t xml:space="preserve">for </w:t>
      </w:r>
      <w:r w:rsidRPr="00B1490D">
        <w:rPr>
          <w:rFonts w:ascii="Times New Roman" w:eastAsia="Times New Roman" w:hAnsi="Times New Roman" w:cs="Times New Roman"/>
          <w:sz w:val="24"/>
          <w:szCs w:val="24"/>
        </w:rPr>
        <w:t>use and not those which concern</w:t>
      </w:r>
      <w:r w:rsidR="009D2AB9" w:rsidRPr="00B1490D">
        <w:rPr>
          <w:rFonts w:ascii="Times New Roman" w:eastAsia="Times New Roman" w:hAnsi="Times New Roman" w:cs="Times New Roman"/>
          <w:sz w:val="24"/>
          <w:szCs w:val="24"/>
        </w:rPr>
        <w:t xml:space="preserve"> or include</w:t>
      </w:r>
      <w:r w:rsidRPr="00B1490D">
        <w:rPr>
          <w:rFonts w:ascii="Times New Roman" w:eastAsia="Times New Roman" w:hAnsi="Times New Roman" w:cs="Times New Roman"/>
          <w:sz w:val="24"/>
          <w:szCs w:val="24"/>
        </w:rPr>
        <w:t xml:space="preserve"> other </w:t>
      </w:r>
      <w:r w:rsidR="009D2AB9" w:rsidRPr="00B1490D">
        <w:rPr>
          <w:rFonts w:ascii="Times New Roman" w:eastAsia="Times New Roman" w:hAnsi="Times New Roman" w:cs="Times New Roman"/>
          <w:sz w:val="24"/>
          <w:szCs w:val="24"/>
        </w:rPr>
        <w:t xml:space="preserve">people in the organization. Thus, purposive sampling was used in this study. </w:t>
      </w:r>
    </w:p>
    <w:p w:rsidR="00AA79E2" w:rsidRPr="00B1490D" w:rsidRDefault="002C6CAA" w:rsidP="00AD686B">
      <w:pPr>
        <w:spacing w:line="360" w:lineRule="auto"/>
        <w:ind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Six</w:t>
      </w:r>
      <w:r w:rsidR="009D2AB9" w:rsidRPr="00B1490D">
        <w:rPr>
          <w:rFonts w:ascii="Times New Roman" w:eastAsia="Times New Roman" w:hAnsi="Times New Roman" w:cs="Times New Roman"/>
          <w:sz w:val="24"/>
          <w:szCs w:val="24"/>
        </w:rPr>
        <w:t xml:space="preserve"> of these participants are considered subordinates</w:t>
      </w:r>
      <w:r w:rsidRPr="00B1490D">
        <w:rPr>
          <w:rFonts w:ascii="Times New Roman" w:eastAsia="Times New Roman" w:hAnsi="Times New Roman" w:cs="Times New Roman"/>
          <w:sz w:val="24"/>
          <w:szCs w:val="24"/>
        </w:rPr>
        <w:t xml:space="preserve"> (lower in rank than the writer)</w:t>
      </w:r>
      <w:r w:rsidR="009D2AB9" w:rsidRPr="00B1490D">
        <w:rPr>
          <w:rFonts w:ascii="Times New Roman" w:eastAsia="Times New Roman" w:hAnsi="Times New Roman" w:cs="Times New Roman"/>
          <w:sz w:val="24"/>
          <w:szCs w:val="24"/>
        </w:rPr>
        <w:t xml:space="preserve">;  six are administrators which can therefore be considered equal in rank to this writer;  </w:t>
      </w:r>
      <w:r w:rsidRPr="00B1490D">
        <w:rPr>
          <w:rFonts w:ascii="Times New Roman" w:eastAsia="Times New Roman" w:hAnsi="Times New Roman" w:cs="Times New Roman"/>
          <w:sz w:val="24"/>
          <w:szCs w:val="24"/>
        </w:rPr>
        <w:t xml:space="preserve">two faculty members and one from the administrators are considered her peers or close friends. Though the writer of this paper and her emails </w:t>
      </w:r>
      <w:r w:rsidR="00D01135" w:rsidRPr="00B1490D">
        <w:rPr>
          <w:rFonts w:ascii="Times New Roman" w:eastAsia="Times New Roman" w:hAnsi="Times New Roman" w:cs="Times New Roman"/>
          <w:sz w:val="24"/>
          <w:szCs w:val="24"/>
        </w:rPr>
        <w:t>a</w:t>
      </w:r>
      <w:r w:rsidRPr="00B1490D">
        <w:rPr>
          <w:rFonts w:ascii="Times New Roman" w:eastAsia="Times New Roman" w:hAnsi="Times New Roman" w:cs="Times New Roman"/>
          <w:sz w:val="24"/>
          <w:szCs w:val="24"/>
        </w:rPr>
        <w:t>re part of the conv</w:t>
      </w:r>
      <w:r w:rsidR="00D01135" w:rsidRPr="00B1490D">
        <w:rPr>
          <w:rFonts w:ascii="Times New Roman" w:eastAsia="Times New Roman" w:hAnsi="Times New Roman" w:cs="Times New Roman"/>
          <w:sz w:val="24"/>
          <w:szCs w:val="24"/>
        </w:rPr>
        <w:t>ersations in the emails, she is</w:t>
      </w:r>
      <w:r w:rsidRPr="00B1490D">
        <w:rPr>
          <w:rFonts w:ascii="Times New Roman" w:eastAsia="Times New Roman" w:hAnsi="Times New Roman" w:cs="Times New Roman"/>
          <w:sz w:val="24"/>
          <w:szCs w:val="24"/>
        </w:rPr>
        <w:t xml:space="preserve"> not considered a major participant of this study. </w:t>
      </w:r>
    </w:p>
    <w:p w:rsidR="002C6CAA" w:rsidRPr="00B1490D" w:rsidRDefault="002C6CAA" w:rsidP="00AD686B">
      <w:pPr>
        <w:spacing w:line="360" w:lineRule="auto"/>
        <w:ind w:firstLine="720"/>
        <w:jc w:val="both"/>
        <w:rPr>
          <w:rFonts w:ascii="Times New Roman" w:eastAsia="Times New Roman" w:hAnsi="Times New Roman" w:cs="Times New Roman"/>
          <w:sz w:val="24"/>
          <w:szCs w:val="24"/>
        </w:rPr>
      </w:pPr>
    </w:p>
    <w:p w:rsidR="00AA79E2" w:rsidRPr="00B1490D" w:rsidRDefault="00D32FE4" w:rsidP="00DC43D5">
      <w:pPr>
        <w:spacing w:line="360" w:lineRule="auto"/>
        <w:ind w:firstLine="720"/>
        <w:jc w:val="center"/>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The Concept of Face</w:t>
      </w:r>
    </w:p>
    <w:p w:rsidR="00045488" w:rsidRPr="00B1490D" w:rsidRDefault="00045488" w:rsidP="00045488">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Every time, people generally behave believing or expecting that other people will respect their public image, or their </w:t>
      </w:r>
      <w:r w:rsidRPr="00B1490D">
        <w:rPr>
          <w:rFonts w:ascii="Times New Roman" w:hAnsi="Times New Roman" w:cs="Times New Roman"/>
          <w:b/>
          <w:sz w:val="24"/>
          <w:szCs w:val="24"/>
        </w:rPr>
        <w:t>face wants</w:t>
      </w:r>
      <w:r w:rsidRPr="00B1490D">
        <w:rPr>
          <w:rFonts w:ascii="Times New Roman" w:hAnsi="Times New Roman" w:cs="Times New Roman"/>
          <w:sz w:val="24"/>
          <w:szCs w:val="24"/>
        </w:rPr>
        <w:t xml:space="preserve">. Thus, if another person says something that represents a threat to a person’s self-expectations of his/her self-image, it is referred to as a </w:t>
      </w:r>
      <w:r w:rsidRPr="00B1490D">
        <w:rPr>
          <w:rFonts w:ascii="Times New Roman" w:hAnsi="Times New Roman" w:cs="Times New Roman"/>
          <w:b/>
          <w:sz w:val="24"/>
          <w:szCs w:val="24"/>
        </w:rPr>
        <w:t>face threatening act (FTA)</w:t>
      </w:r>
      <w:r w:rsidRPr="00B1490D">
        <w:rPr>
          <w:rFonts w:ascii="Times New Roman" w:hAnsi="Times New Roman" w:cs="Times New Roman"/>
          <w:sz w:val="24"/>
          <w:szCs w:val="24"/>
        </w:rPr>
        <w:t xml:space="preserve">. Conversely, seeing or believing that an action can pose a threat to another person’s face, a speaker can lessen the possible threat which is called a </w:t>
      </w:r>
      <w:r w:rsidRPr="00B1490D">
        <w:rPr>
          <w:rFonts w:ascii="Times New Roman" w:hAnsi="Times New Roman" w:cs="Times New Roman"/>
          <w:b/>
          <w:sz w:val="24"/>
          <w:szCs w:val="24"/>
        </w:rPr>
        <w:t>face saving act</w:t>
      </w:r>
      <w:r w:rsidRPr="00B1490D">
        <w:rPr>
          <w:rFonts w:ascii="Times New Roman" w:hAnsi="Times New Roman" w:cs="Times New Roman"/>
          <w:sz w:val="24"/>
          <w:szCs w:val="24"/>
        </w:rPr>
        <w:t xml:space="preserve">. A person can consider the </w:t>
      </w:r>
      <w:r w:rsidRPr="00B1490D">
        <w:rPr>
          <w:rFonts w:ascii="Times New Roman" w:hAnsi="Times New Roman" w:cs="Times New Roman"/>
          <w:b/>
          <w:sz w:val="24"/>
          <w:szCs w:val="24"/>
        </w:rPr>
        <w:t>positive face</w:t>
      </w:r>
      <w:r w:rsidRPr="00B1490D">
        <w:rPr>
          <w:rFonts w:ascii="Times New Roman" w:hAnsi="Times New Roman" w:cs="Times New Roman"/>
          <w:sz w:val="24"/>
          <w:szCs w:val="24"/>
        </w:rPr>
        <w:t xml:space="preserve"> </w:t>
      </w:r>
      <w:r w:rsidRPr="00B1490D">
        <w:rPr>
          <w:rFonts w:ascii="Times New Roman" w:hAnsi="Times New Roman" w:cs="Times New Roman"/>
          <w:b/>
          <w:sz w:val="24"/>
          <w:szCs w:val="24"/>
        </w:rPr>
        <w:t>wants</w:t>
      </w:r>
      <w:r w:rsidRPr="00B1490D">
        <w:rPr>
          <w:rFonts w:ascii="Times New Roman" w:hAnsi="Times New Roman" w:cs="Times New Roman"/>
          <w:sz w:val="24"/>
          <w:szCs w:val="24"/>
        </w:rPr>
        <w:t xml:space="preserve"> or the </w:t>
      </w:r>
      <w:r w:rsidRPr="00B1490D">
        <w:rPr>
          <w:rFonts w:ascii="Times New Roman" w:hAnsi="Times New Roman" w:cs="Times New Roman"/>
          <w:b/>
          <w:sz w:val="24"/>
          <w:szCs w:val="24"/>
        </w:rPr>
        <w:t xml:space="preserve">negative face </w:t>
      </w:r>
      <w:proofErr w:type="gramStart"/>
      <w:r w:rsidRPr="00B1490D">
        <w:rPr>
          <w:rFonts w:ascii="Times New Roman" w:hAnsi="Times New Roman" w:cs="Times New Roman"/>
          <w:b/>
          <w:sz w:val="24"/>
          <w:szCs w:val="24"/>
        </w:rPr>
        <w:t>wants</w:t>
      </w:r>
      <w:r w:rsidRPr="00B1490D">
        <w:rPr>
          <w:rFonts w:ascii="Times New Roman" w:hAnsi="Times New Roman" w:cs="Times New Roman"/>
          <w:sz w:val="24"/>
          <w:szCs w:val="24"/>
        </w:rPr>
        <w:t xml:space="preserve">  of</w:t>
      </w:r>
      <w:proofErr w:type="gramEnd"/>
      <w:r w:rsidRPr="00B1490D">
        <w:rPr>
          <w:rFonts w:ascii="Times New Roman" w:hAnsi="Times New Roman" w:cs="Times New Roman"/>
          <w:sz w:val="24"/>
          <w:szCs w:val="24"/>
        </w:rPr>
        <w:t xml:space="preserve"> another individual. The former refers to the need to be accepted, liked, be treated as a member of the same group, and know that other people share with his/her wants and the latter refers to a person’s need to be independent, to have freedom of action, and not to be imposed by another person. In order to avoid a face threatening act, a person may use a face saving act which employs </w:t>
      </w:r>
      <w:r w:rsidRPr="00B1490D">
        <w:rPr>
          <w:rFonts w:ascii="Times New Roman" w:hAnsi="Times New Roman" w:cs="Times New Roman"/>
          <w:b/>
          <w:sz w:val="24"/>
          <w:szCs w:val="24"/>
        </w:rPr>
        <w:t xml:space="preserve">positive or negative politeness strategies. </w:t>
      </w:r>
      <w:r w:rsidRPr="00B1490D">
        <w:rPr>
          <w:rFonts w:ascii="Times New Roman" w:hAnsi="Times New Roman" w:cs="Times New Roman"/>
          <w:sz w:val="24"/>
          <w:szCs w:val="24"/>
        </w:rPr>
        <w:t>A</w:t>
      </w:r>
      <w:r w:rsidRPr="00B1490D">
        <w:rPr>
          <w:rFonts w:ascii="Times New Roman" w:hAnsi="Times New Roman" w:cs="Times New Roman"/>
          <w:b/>
          <w:sz w:val="24"/>
          <w:szCs w:val="24"/>
        </w:rPr>
        <w:t xml:space="preserve"> positive politeness strategy </w:t>
      </w:r>
      <w:r w:rsidRPr="00B1490D">
        <w:rPr>
          <w:rFonts w:ascii="Times New Roman" w:hAnsi="Times New Roman" w:cs="Times New Roman"/>
          <w:sz w:val="24"/>
          <w:szCs w:val="24"/>
        </w:rPr>
        <w:t xml:space="preserve">is one that appeals to a common goal, and even friendship while a </w:t>
      </w:r>
      <w:r w:rsidRPr="00B1490D">
        <w:rPr>
          <w:rFonts w:ascii="Times New Roman" w:hAnsi="Times New Roman" w:cs="Times New Roman"/>
          <w:b/>
          <w:sz w:val="24"/>
          <w:szCs w:val="24"/>
        </w:rPr>
        <w:t>negative politeness strategy</w:t>
      </w:r>
      <w:r w:rsidRPr="00B1490D">
        <w:rPr>
          <w:rFonts w:ascii="Times New Roman" w:hAnsi="Times New Roman" w:cs="Times New Roman"/>
          <w:sz w:val="24"/>
          <w:szCs w:val="24"/>
        </w:rPr>
        <w:t xml:space="preserve"> allows the other person freedom to say ‘yes’ or ‘no’; hence, contains expressions which do not impose or at least use words that lessen the imposition (Yule, 1996). According to Brown and Levinson (1978 cited in Kitamura, 2000) negative politeness strategy can be shown in two ways: 1) by using a face saving act or saving the interlocutor’s ‘face’ (either ‘negative’ or ‘positive’) by lessening or softening face threatening acts (FTAs), such as advice-giving and disapproval; or 2) by satisfying ‘negative face’ by indicating respect for the addressee’s right not to be imposed on. </w:t>
      </w:r>
    </w:p>
    <w:p w:rsidR="00045488" w:rsidRPr="00B1490D" w:rsidRDefault="00045488" w:rsidP="00AD686B">
      <w:pPr>
        <w:autoSpaceDE w:val="0"/>
        <w:autoSpaceDN w:val="0"/>
        <w:adjustRightInd w:val="0"/>
        <w:spacing w:after="0" w:line="360" w:lineRule="auto"/>
        <w:ind w:firstLine="720"/>
        <w:jc w:val="both"/>
        <w:rPr>
          <w:rFonts w:ascii="Times New Roman" w:hAnsi="Times New Roman" w:cs="Times New Roman"/>
          <w:sz w:val="24"/>
          <w:szCs w:val="24"/>
        </w:rPr>
      </w:pPr>
    </w:p>
    <w:p w:rsidR="00AA79E2" w:rsidRPr="00B1490D" w:rsidRDefault="008D1D30" w:rsidP="00AD686B">
      <w:pPr>
        <w:autoSpaceDE w:val="0"/>
        <w:autoSpaceDN w:val="0"/>
        <w:adjustRightInd w:val="0"/>
        <w:spacing w:after="0" w:line="360" w:lineRule="auto"/>
        <w:ind w:firstLine="720"/>
        <w:jc w:val="both"/>
        <w:rPr>
          <w:rFonts w:ascii="Times New Roman" w:eastAsia="Times New Roman" w:hAnsi="Times New Roman" w:cs="Times New Roman"/>
          <w:b/>
          <w:sz w:val="24"/>
          <w:szCs w:val="24"/>
        </w:rPr>
      </w:pPr>
      <w:r w:rsidRPr="00B1490D">
        <w:rPr>
          <w:rFonts w:ascii="Times New Roman" w:hAnsi="Times New Roman" w:cs="Times New Roman"/>
          <w:sz w:val="24"/>
          <w:szCs w:val="24"/>
        </w:rPr>
        <w:lastRenderedPageBreak/>
        <w:t>Fraser (1990) gave four major perspectives on the treatment of politeness: the social-norm view; the conversational-maxim view; the face saving view; and the conversational-contract view.</w:t>
      </w:r>
      <w:r w:rsidR="005E0CB9" w:rsidRPr="00B1490D">
        <w:rPr>
          <w:rFonts w:ascii="Times New Roman" w:hAnsi="Times New Roman" w:cs="Times New Roman"/>
          <w:sz w:val="24"/>
          <w:szCs w:val="24"/>
        </w:rPr>
        <w:t xml:space="preserve"> All such views were also discussed by Thomas (1995) except the face-saving view which she integrated in the other perspectives as noteworthy in the discussion of politeness.</w:t>
      </w:r>
    </w:p>
    <w:p w:rsidR="004A0207" w:rsidRPr="00B1490D" w:rsidRDefault="004A0207" w:rsidP="00AD686B">
      <w:pPr>
        <w:autoSpaceDE w:val="0"/>
        <w:autoSpaceDN w:val="0"/>
        <w:adjustRightInd w:val="0"/>
        <w:spacing w:after="0" w:line="360" w:lineRule="auto"/>
        <w:ind w:firstLine="720"/>
        <w:jc w:val="both"/>
        <w:rPr>
          <w:rFonts w:ascii="Times New Roman" w:hAnsi="Times New Roman" w:cs="Times New Roman"/>
          <w:b/>
          <w:i/>
          <w:sz w:val="24"/>
          <w:szCs w:val="24"/>
        </w:rPr>
      </w:pPr>
    </w:p>
    <w:p w:rsidR="004A0207" w:rsidRPr="00B1490D" w:rsidRDefault="004A0207" w:rsidP="00AD686B">
      <w:pPr>
        <w:autoSpaceDE w:val="0"/>
        <w:autoSpaceDN w:val="0"/>
        <w:adjustRightInd w:val="0"/>
        <w:spacing w:after="0" w:line="360" w:lineRule="auto"/>
        <w:jc w:val="both"/>
        <w:rPr>
          <w:rFonts w:ascii="Times New Roman" w:hAnsi="Times New Roman" w:cs="Times New Roman"/>
          <w:b/>
          <w:i/>
          <w:sz w:val="24"/>
          <w:szCs w:val="24"/>
        </w:rPr>
      </w:pPr>
      <w:r w:rsidRPr="00B1490D">
        <w:rPr>
          <w:rFonts w:ascii="Times New Roman" w:hAnsi="Times New Roman" w:cs="Times New Roman"/>
          <w:b/>
          <w:i/>
          <w:sz w:val="24"/>
          <w:szCs w:val="24"/>
        </w:rPr>
        <w:t>The Social-norm View of Politeness</w:t>
      </w:r>
    </w:p>
    <w:p w:rsidR="00D64C3A" w:rsidRPr="00B1490D" w:rsidRDefault="00D64C3A"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How people understand politeness and how they embrace its concept and essence is what the </w:t>
      </w:r>
      <w:r w:rsidR="00002179" w:rsidRPr="00B1490D">
        <w:rPr>
          <w:rFonts w:ascii="Times New Roman" w:hAnsi="Times New Roman" w:cs="Times New Roman"/>
          <w:sz w:val="24"/>
          <w:szCs w:val="24"/>
        </w:rPr>
        <w:t xml:space="preserve">social-norm view of politeness </w:t>
      </w:r>
      <w:r w:rsidRPr="00B1490D">
        <w:rPr>
          <w:rFonts w:ascii="Times New Roman" w:hAnsi="Times New Roman" w:cs="Times New Roman"/>
          <w:sz w:val="24"/>
          <w:szCs w:val="24"/>
        </w:rPr>
        <w:t>is all about</w:t>
      </w:r>
      <w:r w:rsidR="00002179" w:rsidRPr="00B1490D">
        <w:rPr>
          <w:rFonts w:ascii="Times New Roman" w:hAnsi="Times New Roman" w:cs="Times New Roman"/>
          <w:sz w:val="24"/>
          <w:szCs w:val="24"/>
        </w:rPr>
        <w:t xml:space="preserve">. </w:t>
      </w:r>
      <w:r w:rsidR="004A0207" w:rsidRPr="00B1490D">
        <w:rPr>
          <w:rFonts w:ascii="Times New Roman" w:hAnsi="Times New Roman" w:cs="Times New Roman"/>
          <w:sz w:val="24"/>
          <w:szCs w:val="24"/>
        </w:rPr>
        <w:t>Every culture prescribes a particular set of norms</w:t>
      </w:r>
      <w:r w:rsidR="00002179" w:rsidRPr="00B1490D">
        <w:rPr>
          <w:rFonts w:ascii="Times New Roman" w:hAnsi="Times New Roman" w:cs="Times New Roman"/>
          <w:sz w:val="24"/>
          <w:szCs w:val="24"/>
        </w:rPr>
        <w:t xml:space="preserve"> “consisting of more or less explicit rules that prescribe a certain behavior, a state of affairs, or a way of thinking in a context”</w:t>
      </w:r>
      <w:r w:rsidR="004A0207" w:rsidRPr="00B1490D">
        <w:rPr>
          <w:rFonts w:ascii="Times New Roman" w:hAnsi="Times New Roman" w:cs="Times New Roman"/>
          <w:sz w:val="24"/>
          <w:szCs w:val="24"/>
        </w:rPr>
        <w:t xml:space="preserve"> to be followed by the people who share the same culture. </w:t>
      </w:r>
      <w:r w:rsidR="00002179" w:rsidRPr="00B1490D">
        <w:rPr>
          <w:rFonts w:ascii="Times New Roman" w:hAnsi="Times New Roman" w:cs="Times New Roman"/>
          <w:sz w:val="24"/>
          <w:szCs w:val="24"/>
        </w:rPr>
        <w:t>When a person’s action is in congruence with the norms, s/he is praised and made to feel accept</w:t>
      </w:r>
      <w:r w:rsidRPr="00B1490D">
        <w:rPr>
          <w:rFonts w:ascii="Times New Roman" w:hAnsi="Times New Roman" w:cs="Times New Roman"/>
          <w:sz w:val="24"/>
          <w:szCs w:val="24"/>
        </w:rPr>
        <w:t>ed</w:t>
      </w:r>
      <w:r w:rsidR="00002179" w:rsidRPr="00B1490D">
        <w:rPr>
          <w:rFonts w:ascii="Times New Roman" w:hAnsi="Times New Roman" w:cs="Times New Roman"/>
          <w:sz w:val="24"/>
          <w:szCs w:val="24"/>
        </w:rPr>
        <w:t xml:space="preserve"> in a group; otherwise, s/he will be described to be rude or impolite (Fraser, 1990).</w:t>
      </w:r>
      <w:r w:rsidRPr="00B1490D">
        <w:rPr>
          <w:rFonts w:ascii="Times New Roman" w:hAnsi="Times New Roman" w:cs="Times New Roman"/>
          <w:sz w:val="24"/>
          <w:szCs w:val="24"/>
        </w:rPr>
        <w:t xml:space="preserve"> In this view, politeness is historically associated with speech style; hence, a higher degree of politeness in speech implies greater politeness.</w:t>
      </w:r>
    </w:p>
    <w:p w:rsidR="001E1C1F" w:rsidRPr="00B1490D" w:rsidRDefault="00D64C3A" w:rsidP="00AD686B">
      <w:p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 xml:space="preserve"> </w:t>
      </w:r>
      <w:r w:rsidR="00811AFC" w:rsidRPr="00B1490D">
        <w:rPr>
          <w:rFonts w:ascii="Times New Roman" w:hAnsi="Times New Roman" w:cs="Times New Roman"/>
          <w:sz w:val="24"/>
          <w:szCs w:val="24"/>
        </w:rPr>
        <w:tab/>
        <w:t xml:space="preserve">Fraser (1990) believes that </w:t>
      </w:r>
      <w:r w:rsidRPr="00B1490D">
        <w:rPr>
          <w:rFonts w:ascii="Times New Roman" w:hAnsi="Times New Roman" w:cs="Times New Roman"/>
          <w:sz w:val="24"/>
          <w:szCs w:val="24"/>
        </w:rPr>
        <w:t xml:space="preserve">the social-norm approach has few adherents </w:t>
      </w:r>
      <w:r w:rsidR="00811AFC" w:rsidRPr="00B1490D">
        <w:rPr>
          <w:rFonts w:ascii="Times New Roman" w:hAnsi="Times New Roman" w:cs="Times New Roman"/>
          <w:sz w:val="24"/>
          <w:szCs w:val="24"/>
        </w:rPr>
        <w:t xml:space="preserve">among current researchers; he presents, </w:t>
      </w:r>
      <w:r w:rsidRPr="00B1490D">
        <w:rPr>
          <w:rFonts w:ascii="Times New Roman" w:hAnsi="Times New Roman" w:cs="Times New Roman"/>
          <w:sz w:val="24"/>
          <w:szCs w:val="24"/>
        </w:rPr>
        <w:t xml:space="preserve">however, three somewhat separate approaches to an account of politeness within the recent linguistic literature. </w:t>
      </w:r>
    </w:p>
    <w:p w:rsidR="00045488" w:rsidRPr="00B1490D" w:rsidRDefault="00045488" w:rsidP="00AD686B">
      <w:pPr>
        <w:autoSpaceDE w:val="0"/>
        <w:autoSpaceDN w:val="0"/>
        <w:adjustRightInd w:val="0"/>
        <w:spacing w:after="0" w:line="360" w:lineRule="auto"/>
        <w:jc w:val="both"/>
        <w:rPr>
          <w:rFonts w:ascii="Times New Roman" w:hAnsi="Times New Roman" w:cs="Times New Roman"/>
          <w:sz w:val="24"/>
          <w:szCs w:val="24"/>
        </w:rPr>
      </w:pPr>
    </w:p>
    <w:p w:rsidR="00811AFC" w:rsidRPr="00B1490D" w:rsidRDefault="00811AFC" w:rsidP="0090098E">
      <w:pPr>
        <w:autoSpaceDE w:val="0"/>
        <w:autoSpaceDN w:val="0"/>
        <w:adjustRightInd w:val="0"/>
        <w:spacing w:after="0" w:line="360" w:lineRule="auto"/>
        <w:jc w:val="both"/>
        <w:rPr>
          <w:rFonts w:ascii="Times New Roman" w:hAnsi="Times New Roman" w:cs="Times New Roman"/>
          <w:b/>
          <w:bCs/>
          <w:i/>
          <w:sz w:val="24"/>
          <w:szCs w:val="24"/>
        </w:rPr>
      </w:pPr>
      <w:r w:rsidRPr="00B1490D">
        <w:rPr>
          <w:rFonts w:ascii="Times New Roman" w:hAnsi="Times New Roman" w:cs="Times New Roman"/>
          <w:b/>
          <w:bCs/>
          <w:i/>
          <w:sz w:val="24"/>
          <w:szCs w:val="24"/>
        </w:rPr>
        <w:t>The conversational-maxim view</w:t>
      </w:r>
    </w:p>
    <w:p w:rsidR="00811AFC" w:rsidRPr="00B1490D" w:rsidRDefault="00811AFC"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The conversational-maxim </w:t>
      </w:r>
      <w:r w:rsidR="00CE7CB0" w:rsidRPr="00B1490D">
        <w:rPr>
          <w:rFonts w:ascii="Times New Roman" w:hAnsi="Times New Roman" w:cs="Times New Roman"/>
          <w:sz w:val="24"/>
          <w:szCs w:val="24"/>
        </w:rPr>
        <w:t xml:space="preserve">view is based heavily </w:t>
      </w:r>
      <w:r w:rsidRPr="00B1490D">
        <w:rPr>
          <w:rFonts w:ascii="Times New Roman" w:hAnsi="Times New Roman" w:cs="Times New Roman"/>
          <w:sz w:val="24"/>
          <w:szCs w:val="24"/>
        </w:rPr>
        <w:t>on the work of Grice</w:t>
      </w:r>
      <w:r w:rsidR="00CE7CB0" w:rsidRPr="00B1490D">
        <w:rPr>
          <w:rFonts w:ascii="Times New Roman" w:hAnsi="Times New Roman" w:cs="Times New Roman"/>
          <w:sz w:val="24"/>
          <w:szCs w:val="24"/>
        </w:rPr>
        <w:t xml:space="preserve"> </w:t>
      </w:r>
      <w:r w:rsidRPr="00B1490D">
        <w:rPr>
          <w:rFonts w:ascii="Times New Roman" w:hAnsi="Times New Roman" w:cs="Times New Roman"/>
          <w:sz w:val="24"/>
          <w:szCs w:val="24"/>
        </w:rPr>
        <w:t>(1967, published 1975</w:t>
      </w:r>
      <w:r w:rsidR="00CE7CB0" w:rsidRPr="00B1490D">
        <w:rPr>
          <w:rFonts w:ascii="Times New Roman" w:hAnsi="Times New Roman" w:cs="Times New Roman"/>
          <w:sz w:val="24"/>
          <w:szCs w:val="24"/>
        </w:rPr>
        <w:t xml:space="preserve"> qtd. in Fraser, 1990</w:t>
      </w:r>
      <w:r w:rsidRPr="00B1490D">
        <w:rPr>
          <w:rFonts w:ascii="Times New Roman" w:hAnsi="Times New Roman" w:cs="Times New Roman"/>
          <w:sz w:val="24"/>
          <w:szCs w:val="24"/>
        </w:rPr>
        <w:t xml:space="preserve">) </w:t>
      </w:r>
      <w:r w:rsidR="00CE7CB0" w:rsidRPr="00B1490D">
        <w:rPr>
          <w:rFonts w:ascii="Times New Roman" w:hAnsi="Times New Roman" w:cs="Times New Roman"/>
          <w:sz w:val="24"/>
          <w:szCs w:val="24"/>
        </w:rPr>
        <w:t xml:space="preserve">presented </w:t>
      </w:r>
      <w:r w:rsidRPr="00B1490D">
        <w:rPr>
          <w:rFonts w:ascii="Times New Roman" w:hAnsi="Times New Roman" w:cs="Times New Roman"/>
          <w:sz w:val="24"/>
          <w:szCs w:val="24"/>
        </w:rPr>
        <w:t>in hi</w:t>
      </w:r>
      <w:r w:rsidR="00D01135" w:rsidRPr="00B1490D">
        <w:rPr>
          <w:rFonts w:ascii="Times New Roman" w:hAnsi="Times New Roman" w:cs="Times New Roman"/>
          <w:sz w:val="24"/>
          <w:szCs w:val="24"/>
        </w:rPr>
        <w:t>s now-classic paper 'Logic and C</w:t>
      </w:r>
      <w:r w:rsidRPr="00B1490D">
        <w:rPr>
          <w:rFonts w:ascii="Times New Roman" w:hAnsi="Times New Roman" w:cs="Times New Roman"/>
          <w:sz w:val="24"/>
          <w:szCs w:val="24"/>
        </w:rPr>
        <w:t xml:space="preserve">onversation'. </w:t>
      </w:r>
      <w:r w:rsidR="00CE7CB0" w:rsidRPr="00B1490D">
        <w:rPr>
          <w:rFonts w:ascii="Times New Roman" w:hAnsi="Times New Roman" w:cs="Times New Roman"/>
          <w:sz w:val="24"/>
          <w:szCs w:val="24"/>
        </w:rPr>
        <w:t xml:space="preserve">Grice believes that people engaged in a </w:t>
      </w:r>
      <w:r w:rsidRPr="00B1490D">
        <w:rPr>
          <w:rFonts w:ascii="Times New Roman" w:hAnsi="Times New Roman" w:cs="Times New Roman"/>
          <w:sz w:val="24"/>
          <w:szCs w:val="24"/>
        </w:rPr>
        <w:t xml:space="preserve">conversation are </w:t>
      </w:r>
      <w:r w:rsidR="00CE7CB0" w:rsidRPr="00B1490D">
        <w:rPr>
          <w:rFonts w:ascii="Times New Roman" w:hAnsi="Times New Roman" w:cs="Times New Roman"/>
          <w:sz w:val="24"/>
          <w:szCs w:val="24"/>
        </w:rPr>
        <w:t>“</w:t>
      </w:r>
      <w:r w:rsidRPr="00B1490D">
        <w:rPr>
          <w:rFonts w:ascii="Times New Roman" w:hAnsi="Times New Roman" w:cs="Times New Roman"/>
          <w:sz w:val="24"/>
          <w:szCs w:val="24"/>
        </w:rPr>
        <w:t>rational individuals who are, all other</w:t>
      </w:r>
      <w:r w:rsidR="00CE7CB0" w:rsidRPr="00B1490D">
        <w:rPr>
          <w:rFonts w:ascii="Times New Roman" w:hAnsi="Times New Roman" w:cs="Times New Roman"/>
          <w:sz w:val="24"/>
          <w:szCs w:val="24"/>
        </w:rPr>
        <w:t xml:space="preserve"> </w:t>
      </w:r>
      <w:r w:rsidRPr="00B1490D">
        <w:rPr>
          <w:rFonts w:ascii="Times New Roman" w:hAnsi="Times New Roman" w:cs="Times New Roman"/>
          <w:sz w:val="24"/>
          <w:szCs w:val="24"/>
        </w:rPr>
        <w:t>things being equal, primarily interested in the efficient conveying of messages.</w:t>
      </w:r>
      <w:r w:rsidR="00CE7CB0" w:rsidRPr="00B1490D">
        <w:rPr>
          <w:rFonts w:ascii="Times New Roman" w:hAnsi="Times New Roman" w:cs="Times New Roman"/>
          <w:sz w:val="24"/>
          <w:szCs w:val="24"/>
        </w:rPr>
        <w:t xml:space="preserve">” </w:t>
      </w:r>
      <w:r w:rsidR="00571F9F" w:rsidRPr="00B1490D">
        <w:rPr>
          <w:rFonts w:ascii="Times New Roman" w:hAnsi="Times New Roman" w:cs="Times New Roman"/>
          <w:sz w:val="24"/>
          <w:szCs w:val="24"/>
        </w:rPr>
        <w:t xml:space="preserve">Though </w:t>
      </w:r>
      <w:r w:rsidR="009F2909" w:rsidRPr="00B1490D">
        <w:rPr>
          <w:rFonts w:ascii="Times New Roman" w:hAnsi="Times New Roman" w:cs="Times New Roman"/>
          <w:sz w:val="24"/>
          <w:szCs w:val="24"/>
        </w:rPr>
        <w:t>they may not be directly following what is expected of them to say, c</w:t>
      </w:r>
      <w:r w:rsidR="00CE7CB0" w:rsidRPr="00B1490D">
        <w:rPr>
          <w:rFonts w:ascii="Times New Roman" w:hAnsi="Times New Roman" w:cs="Times New Roman"/>
          <w:sz w:val="24"/>
          <w:szCs w:val="24"/>
        </w:rPr>
        <w:t xml:space="preserve">onversationalists know what they are </w:t>
      </w:r>
      <w:r w:rsidR="00571F9F" w:rsidRPr="00B1490D">
        <w:rPr>
          <w:rFonts w:ascii="Times New Roman" w:hAnsi="Times New Roman" w:cs="Times New Roman"/>
          <w:sz w:val="24"/>
          <w:szCs w:val="24"/>
        </w:rPr>
        <w:t xml:space="preserve">talking about </w:t>
      </w:r>
      <w:r w:rsidR="00CE7CB0" w:rsidRPr="00B1490D">
        <w:rPr>
          <w:rFonts w:ascii="Times New Roman" w:hAnsi="Times New Roman" w:cs="Times New Roman"/>
          <w:sz w:val="24"/>
          <w:szCs w:val="24"/>
        </w:rPr>
        <w:t xml:space="preserve">and </w:t>
      </w:r>
      <w:r w:rsidR="00571F9F" w:rsidRPr="00B1490D">
        <w:rPr>
          <w:rFonts w:ascii="Times New Roman" w:hAnsi="Times New Roman" w:cs="Times New Roman"/>
          <w:sz w:val="24"/>
          <w:szCs w:val="24"/>
        </w:rPr>
        <w:t xml:space="preserve">they </w:t>
      </w:r>
      <w:r w:rsidR="00CE7CB0" w:rsidRPr="00B1490D">
        <w:rPr>
          <w:rFonts w:ascii="Times New Roman" w:hAnsi="Times New Roman" w:cs="Times New Roman"/>
          <w:sz w:val="24"/>
          <w:szCs w:val="24"/>
        </w:rPr>
        <w:t xml:space="preserve">say what they say following their intention. </w:t>
      </w:r>
      <w:r w:rsidR="009F2909" w:rsidRPr="00B1490D">
        <w:rPr>
          <w:rFonts w:ascii="Times New Roman" w:hAnsi="Times New Roman" w:cs="Times New Roman"/>
          <w:sz w:val="24"/>
          <w:szCs w:val="24"/>
        </w:rPr>
        <w:t xml:space="preserve">Sometimes, a speaker “blatantly fails to observe a maxim, not intending to deceive or mislead, but to prompt the hearer to look for </w:t>
      </w:r>
      <w:r w:rsidR="009F2909" w:rsidRPr="00B1490D">
        <w:rPr>
          <w:rFonts w:ascii="Times New Roman" w:hAnsi="Times New Roman" w:cs="Times New Roman"/>
          <w:b/>
          <w:bCs/>
          <w:sz w:val="24"/>
          <w:szCs w:val="24"/>
        </w:rPr>
        <w:t>a meaning which is different from, or in addition to, the expressed meaning</w:t>
      </w:r>
      <w:r w:rsidR="009F2909" w:rsidRPr="00B1490D">
        <w:rPr>
          <w:rFonts w:ascii="Times New Roman" w:hAnsi="Times New Roman" w:cs="Times New Roman"/>
          <w:sz w:val="24"/>
          <w:szCs w:val="24"/>
        </w:rPr>
        <w:t xml:space="preserve">.” </w:t>
      </w:r>
      <w:r w:rsidR="00571F9F" w:rsidRPr="00B1490D">
        <w:rPr>
          <w:rFonts w:ascii="Times New Roman" w:hAnsi="Times New Roman" w:cs="Times New Roman"/>
          <w:sz w:val="24"/>
          <w:szCs w:val="24"/>
        </w:rPr>
        <w:t xml:space="preserve">Grice’s theory is an attempt at explaining how a hearer gets from what is said to what is meant, from the level of expressed meaning to the level of </w:t>
      </w:r>
      <w:r w:rsidR="00571F9F" w:rsidRPr="00B1490D">
        <w:rPr>
          <w:rFonts w:ascii="Times New Roman" w:hAnsi="Times New Roman" w:cs="Times New Roman"/>
          <w:b/>
          <w:bCs/>
          <w:sz w:val="24"/>
          <w:szCs w:val="24"/>
        </w:rPr>
        <w:t xml:space="preserve">implied meaning </w:t>
      </w:r>
      <w:r w:rsidR="00571F9F" w:rsidRPr="00B1490D">
        <w:rPr>
          <w:rFonts w:ascii="Times New Roman" w:hAnsi="Times New Roman" w:cs="Times New Roman"/>
          <w:bCs/>
          <w:sz w:val="24"/>
          <w:szCs w:val="24"/>
        </w:rPr>
        <w:t xml:space="preserve">(Thomas, 1995). </w:t>
      </w:r>
      <w:r w:rsidR="00CE7CB0" w:rsidRPr="00B1490D">
        <w:rPr>
          <w:rFonts w:ascii="Times New Roman" w:hAnsi="Times New Roman" w:cs="Times New Roman"/>
          <w:sz w:val="24"/>
          <w:szCs w:val="24"/>
        </w:rPr>
        <w:t>H</w:t>
      </w:r>
      <w:r w:rsidRPr="00B1490D">
        <w:rPr>
          <w:rFonts w:ascii="Times New Roman" w:hAnsi="Times New Roman" w:cs="Times New Roman"/>
          <w:sz w:val="24"/>
          <w:szCs w:val="24"/>
        </w:rPr>
        <w:t>e proposed his general Cooperative Principle (CP) which</w:t>
      </w:r>
      <w:r w:rsidR="00CE7CB0" w:rsidRPr="00B1490D">
        <w:rPr>
          <w:rFonts w:ascii="Times New Roman" w:hAnsi="Times New Roman" w:cs="Times New Roman"/>
          <w:sz w:val="24"/>
          <w:szCs w:val="24"/>
        </w:rPr>
        <w:t xml:space="preserve"> provides that </w:t>
      </w:r>
      <w:r w:rsidR="009F2909" w:rsidRPr="00B1490D">
        <w:rPr>
          <w:rFonts w:ascii="Times New Roman" w:hAnsi="Times New Roman" w:cs="Times New Roman"/>
          <w:sz w:val="24"/>
          <w:szCs w:val="24"/>
        </w:rPr>
        <w:t>a person</w:t>
      </w:r>
      <w:r w:rsidRPr="00B1490D">
        <w:rPr>
          <w:rFonts w:ascii="Times New Roman" w:hAnsi="Times New Roman" w:cs="Times New Roman"/>
          <w:sz w:val="24"/>
          <w:szCs w:val="24"/>
        </w:rPr>
        <w:t xml:space="preserve"> should:</w:t>
      </w:r>
    </w:p>
    <w:p w:rsidR="001E1C1F" w:rsidRPr="00B1490D" w:rsidRDefault="009F2909" w:rsidP="00AD686B">
      <w:pPr>
        <w:autoSpaceDE w:val="0"/>
        <w:autoSpaceDN w:val="0"/>
        <w:adjustRightInd w:val="0"/>
        <w:spacing w:after="0" w:line="360" w:lineRule="auto"/>
        <w:ind w:left="720"/>
        <w:jc w:val="both"/>
        <w:rPr>
          <w:rFonts w:ascii="Times New Roman" w:hAnsi="Times New Roman" w:cs="Times New Roman"/>
          <w:sz w:val="24"/>
          <w:szCs w:val="24"/>
        </w:rPr>
      </w:pPr>
      <w:r w:rsidRPr="00B1490D">
        <w:rPr>
          <w:rFonts w:ascii="Times New Roman" w:hAnsi="Times New Roman" w:cs="Times New Roman"/>
          <w:sz w:val="24"/>
          <w:szCs w:val="24"/>
        </w:rPr>
        <w:lastRenderedPageBreak/>
        <w:t>"'Make a</w:t>
      </w:r>
      <w:r w:rsidR="00811AFC" w:rsidRPr="00B1490D">
        <w:rPr>
          <w:rFonts w:ascii="Times New Roman" w:hAnsi="Times New Roman" w:cs="Times New Roman"/>
          <w:sz w:val="24"/>
          <w:szCs w:val="24"/>
        </w:rPr>
        <w:t xml:space="preserve"> conversational contribution such as is required, at the stage at which it occurs, by the</w:t>
      </w:r>
      <w:r w:rsidR="00CE7CB0" w:rsidRPr="00B1490D">
        <w:rPr>
          <w:rFonts w:ascii="Times New Roman" w:hAnsi="Times New Roman" w:cs="Times New Roman"/>
          <w:sz w:val="24"/>
          <w:szCs w:val="24"/>
        </w:rPr>
        <w:t xml:space="preserve"> </w:t>
      </w:r>
      <w:r w:rsidR="00811AFC" w:rsidRPr="00B1490D">
        <w:rPr>
          <w:rFonts w:ascii="Times New Roman" w:hAnsi="Times New Roman" w:cs="Times New Roman"/>
          <w:sz w:val="24"/>
          <w:szCs w:val="24"/>
        </w:rPr>
        <w:t>accepted purpose or direc</w:t>
      </w:r>
      <w:r w:rsidRPr="00B1490D">
        <w:rPr>
          <w:rFonts w:ascii="Times New Roman" w:hAnsi="Times New Roman" w:cs="Times New Roman"/>
          <w:sz w:val="24"/>
          <w:szCs w:val="24"/>
        </w:rPr>
        <w:t>tion of talk exchange in which one is</w:t>
      </w:r>
      <w:r w:rsidR="00811AFC" w:rsidRPr="00B1490D">
        <w:rPr>
          <w:rFonts w:ascii="Times New Roman" w:hAnsi="Times New Roman" w:cs="Times New Roman"/>
          <w:sz w:val="24"/>
          <w:szCs w:val="24"/>
        </w:rPr>
        <w:t xml:space="preserve"> engaged." (1975:45)</w:t>
      </w:r>
      <w:r w:rsidR="00D64C3A" w:rsidRPr="00B1490D">
        <w:rPr>
          <w:rFonts w:ascii="Times New Roman" w:hAnsi="Times New Roman" w:cs="Times New Roman"/>
          <w:sz w:val="24"/>
          <w:szCs w:val="24"/>
        </w:rPr>
        <w:tab/>
      </w:r>
    </w:p>
    <w:p w:rsidR="009F2909" w:rsidRPr="00B1490D" w:rsidRDefault="009F2909" w:rsidP="00AD686B">
      <w:pPr>
        <w:autoSpaceDE w:val="0"/>
        <w:autoSpaceDN w:val="0"/>
        <w:adjustRightInd w:val="0"/>
        <w:spacing w:after="0" w:line="360" w:lineRule="auto"/>
        <w:ind w:left="720"/>
        <w:jc w:val="both"/>
        <w:rPr>
          <w:rFonts w:ascii="Times New Roman" w:hAnsi="Times New Roman" w:cs="Times New Roman"/>
          <w:sz w:val="24"/>
          <w:szCs w:val="24"/>
        </w:rPr>
      </w:pPr>
    </w:p>
    <w:p w:rsidR="001E1C1F" w:rsidRPr="00B1490D" w:rsidRDefault="00D840A8"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M</w:t>
      </w:r>
      <w:r w:rsidR="009F2909" w:rsidRPr="00B1490D">
        <w:rPr>
          <w:rFonts w:ascii="Times New Roman" w:hAnsi="Times New Roman" w:cs="Times New Roman"/>
          <w:sz w:val="24"/>
          <w:szCs w:val="24"/>
        </w:rPr>
        <w:t xml:space="preserve">any pragmatists became interested in </w:t>
      </w:r>
      <w:r w:rsidRPr="00B1490D">
        <w:rPr>
          <w:rFonts w:ascii="Times New Roman" w:hAnsi="Times New Roman" w:cs="Times New Roman"/>
          <w:sz w:val="24"/>
          <w:szCs w:val="24"/>
        </w:rPr>
        <w:t xml:space="preserve">Grice’s CP in </w:t>
      </w:r>
      <w:r w:rsidR="009F2909" w:rsidRPr="00B1490D">
        <w:rPr>
          <w:rFonts w:ascii="Times New Roman" w:hAnsi="Times New Roman" w:cs="Times New Roman"/>
          <w:sz w:val="24"/>
          <w:szCs w:val="24"/>
        </w:rPr>
        <w:t>an effort to account for politeness</w:t>
      </w:r>
      <w:r w:rsidRPr="00B1490D">
        <w:rPr>
          <w:rFonts w:ascii="Times New Roman" w:hAnsi="Times New Roman" w:cs="Times New Roman"/>
          <w:sz w:val="24"/>
          <w:szCs w:val="24"/>
        </w:rPr>
        <w:t xml:space="preserve">; among them is Lakoff </w:t>
      </w:r>
      <w:r w:rsidR="009F2909" w:rsidRPr="00B1490D">
        <w:rPr>
          <w:rFonts w:ascii="Times New Roman" w:hAnsi="Times New Roman" w:cs="Times New Roman"/>
          <w:sz w:val="24"/>
          <w:szCs w:val="24"/>
        </w:rPr>
        <w:t>(1973)</w:t>
      </w:r>
      <w:r w:rsidRPr="00B1490D">
        <w:rPr>
          <w:rFonts w:ascii="Times New Roman" w:hAnsi="Times New Roman" w:cs="Times New Roman"/>
          <w:sz w:val="24"/>
          <w:szCs w:val="24"/>
        </w:rPr>
        <w:t xml:space="preserve"> who</w:t>
      </w:r>
      <w:r w:rsidR="009F2909" w:rsidRPr="00B1490D">
        <w:rPr>
          <w:rFonts w:ascii="Times New Roman" w:hAnsi="Times New Roman" w:cs="Times New Roman"/>
          <w:sz w:val="24"/>
          <w:szCs w:val="24"/>
        </w:rPr>
        <w:t xml:space="preserve"> was among the first to adopt Grice's construct of Conversational</w:t>
      </w:r>
      <w:r w:rsidRPr="00B1490D">
        <w:rPr>
          <w:rFonts w:ascii="Times New Roman" w:hAnsi="Times New Roman" w:cs="Times New Roman"/>
          <w:sz w:val="24"/>
          <w:szCs w:val="24"/>
        </w:rPr>
        <w:t xml:space="preserve"> </w:t>
      </w:r>
      <w:r w:rsidR="009F2909" w:rsidRPr="00B1490D">
        <w:rPr>
          <w:rFonts w:ascii="Times New Roman" w:hAnsi="Times New Roman" w:cs="Times New Roman"/>
          <w:sz w:val="24"/>
          <w:szCs w:val="24"/>
        </w:rPr>
        <w:t>Principles</w:t>
      </w:r>
      <w:r w:rsidRPr="00B1490D">
        <w:rPr>
          <w:rFonts w:ascii="Times New Roman" w:hAnsi="Times New Roman" w:cs="Times New Roman"/>
          <w:sz w:val="24"/>
          <w:szCs w:val="24"/>
        </w:rPr>
        <w:t xml:space="preserve"> in order to explain why people resort to using implicatures in order to be polite</w:t>
      </w:r>
      <w:r w:rsidR="009F2909" w:rsidRPr="00B1490D">
        <w:rPr>
          <w:rFonts w:ascii="Times New Roman" w:hAnsi="Times New Roman" w:cs="Times New Roman"/>
          <w:sz w:val="24"/>
          <w:szCs w:val="24"/>
        </w:rPr>
        <w:t xml:space="preserve">. </w:t>
      </w:r>
      <w:r w:rsidRPr="00B1490D">
        <w:rPr>
          <w:rFonts w:ascii="Times New Roman" w:hAnsi="Times New Roman" w:cs="Times New Roman"/>
          <w:sz w:val="24"/>
          <w:szCs w:val="24"/>
        </w:rPr>
        <w:t xml:space="preserve">She also extended this concern in considering the form of sentences or some specific ways of constructing sentences in order to express politeness. </w:t>
      </w:r>
      <w:r w:rsidR="009F2909" w:rsidRPr="00B1490D">
        <w:rPr>
          <w:rFonts w:ascii="Times New Roman" w:hAnsi="Times New Roman" w:cs="Times New Roman"/>
          <w:sz w:val="24"/>
          <w:szCs w:val="24"/>
        </w:rPr>
        <w:t xml:space="preserve"> </w:t>
      </w:r>
    </w:p>
    <w:p w:rsidR="000A16B8" w:rsidRPr="00B1490D" w:rsidRDefault="000A16B8"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 Lakoff (1973</w:t>
      </w:r>
      <w:r w:rsidR="00D840A8" w:rsidRPr="00B1490D">
        <w:rPr>
          <w:rFonts w:ascii="Times New Roman" w:hAnsi="Times New Roman" w:cs="Times New Roman"/>
          <w:sz w:val="24"/>
          <w:szCs w:val="24"/>
        </w:rPr>
        <w:t xml:space="preserve"> qtd. in Fraser, 1990)</w:t>
      </w:r>
      <w:r w:rsidRPr="00B1490D">
        <w:rPr>
          <w:rFonts w:ascii="Times New Roman" w:hAnsi="Times New Roman" w:cs="Times New Roman"/>
          <w:sz w:val="24"/>
          <w:szCs w:val="24"/>
        </w:rPr>
        <w:t xml:space="preserve"> suggests two rules of Pragmatic Competence:</w:t>
      </w:r>
    </w:p>
    <w:p w:rsidR="000A16B8" w:rsidRPr="00B1490D" w:rsidRDefault="00D840A8"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1.</w:t>
      </w:r>
      <w:r w:rsidR="000A16B8" w:rsidRPr="00B1490D">
        <w:rPr>
          <w:rFonts w:ascii="Times New Roman" w:hAnsi="Times New Roman" w:cs="Times New Roman"/>
          <w:sz w:val="24"/>
          <w:szCs w:val="24"/>
        </w:rPr>
        <w:t xml:space="preserve"> Be </w:t>
      </w:r>
      <w:proofErr w:type="gramStart"/>
      <w:r w:rsidR="000A16B8" w:rsidRPr="00B1490D">
        <w:rPr>
          <w:rFonts w:ascii="Times New Roman" w:hAnsi="Times New Roman" w:cs="Times New Roman"/>
          <w:sz w:val="24"/>
          <w:szCs w:val="24"/>
        </w:rPr>
        <w:t>Clear</w:t>
      </w:r>
      <w:proofErr w:type="gramEnd"/>
      <w:r w:rsidR="000A16B8" w:rsidRPr="00B1490D">
        <w:rPr>
          <w:rFonts w:ascii="Times New Roman" w:hAnsi="Times New Roman" w:cs="Times New Roman"/>
          <w:sz w:val="24"/>
          <w:szCs w:val="24"/>
        </w:rPr>
        <w:t xml:space="preserve"> (essentially Grice's maxims)</w:t>
      </w:r>
    </w:p>
    <w:p w:rsidR="000A16B8" w:rsidRPr="00B1490D" w:rsidRDefault="000A16B8"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2</w:t>
      </w:r>
      <w:r w:rsidR="00D840A8" w:rsidRPr="00B1490D">
        <w:rPr>
          <w:rFonts w:ascii="Times New Roman" w:hAnsi="Times New Roman" w:cs="Times New Roman"/>
          <w:sz w:val="24"/>
          <w:szCs w:val="24"/>
        </w:rPr>
        <w:t>.</w:t>
      </w:r>
      <w:r w:rsidRPr="00B1490D">
        <w:rPr>
          <w:rFonts w:ascii="Times New Roman" w:hAnsi="Times New Roman" w:cs="Times New Roman"/>
          <w:sz w:val="24"/>
          <w:szCs w:val="24"/>
        </w:rPr>
        <w:t xml:space="preserve"> Be Polite</w:t>
      </w:r>
    </w:p>
    <w:p w:rsidR="00F1209A" w:rsidRPr="00B1490D" w:rsidRDefault="00F1209A" w:rsidP="00AD686B">
      <w:pPr>
        <w:autoSpaceDE w:val="0"/>
        <w:autoSpaceDN w:val="0"/>
        <w:adjustRightInd w:val="0"/>
        <w:spacing w:after="0" w:line="360" w:lineRule="auto"/>
        <w:ind w:firstLine="720"/>
        <w:jc w:val="both"/>
        <w:rPr>
          <w:rFonts w:ascii="Times New Roman" w:hAnsi="Times New Roman" w:cs="Times New Roman"/>
          <w:sz w:val="24"/>
          <w:szCs w:val="24"/>
        </w:rPr>
      </w:pPr>
    </w:p>
    <w:p w:rsidR="00F1209A" w:rsidRPr="00B1490D" w:rsidRDefault="00F1209A"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For Lakoff however, "politeness usually supercedes: it is considered more important in a conversation to avoid offense than to achieve clarity. This makes sense, since in most informal conversations, actual communication of important ideas is secondary to merely reaffirming and strengthening relationships.'"(1973: 297-298)</w:t>
      </w:r>
    </w:p>
    <w:p w:rsidR="00F1209A" w:rsidRPr="00B1490D" w:rsidRDefault="00F1209A" w:rsidP="00AD686B">
      <w:pPr>
        <w:autoSpaceDE w:val="0"/>
        <w:autoSpaceDN w:val="0"/>
        <w:adjustRightInd w:val="0"/>
        <w:spacing w:after="0" w:line="360" w:lineRule="auto"/>
        <w:ind w:firstLine="720"/>
        <w:jc w:val="both"/>
        <w:rPr>
          <w:rFonts w:ascii="Times New Roman" w:hAnsi="Times New Roman" w:cs="Times New Roman"/>
          <w:sz w:val="24"/>
          <w:szCs w:val="24"/>
        </w:rPr>
      </w:pPr>
    </w:p>
    <w:p w:rsidR="000A16B8" w:rsidRPr="00B1490D" w:rsidRDefault="00D840A8"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S</w:t>
      </w:r>
      <w:r w:rsidR="000A16B8" w:rsidRPr="00B1490D">
        <w:rPr>
          <w:rFonts w:ascii="Times New Roman" w:hAnsi="Times New Roman" w:cs="Times New Roman"/>
          <w:sz w:val="24"/>
          <w:szCs w:val="24"/>
        </w:rPr>
        <w:t xml:space="preserve">he </w:t>
      </w:r>
      <w:r w:rsidRPr="00B1490D">
        <w:rPr>
          <w:rFonts w:ascii="Times New Roman" w:hAnsi="Times New Roman" w:cs="Times New Roman"/>
          <w:sz w:val="24"/>
          <w:szCs w:val="24"/>
        </w:rPr>
        <w:t xml:space="preserve">also </w:t>
      </w:r>
      <w:r w:rsidR="000A16B8" w:rsidRPr="00B1490D">
        <w:rPr>
          <w:rFonts w:ascii="Times New Roman" w:hAnsi="Times New Roman" w:cs="Times New Roman"/>
          <w:sz w:val="24"/>
          <w:szCs w:val="24"/>
        </w:rPr>
        <w:t>posits sub-maxims (sub-rules), adapted as follows:</w:t>
      </w:r>
    </w:p>
    <w:p w:rsidR="000A16B8" w:rsidRPr="00B1490D" w:rsidRDefault="000A16B8"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b/>
          <w:i/>
          <w:iCs/>
          <w:sz w:val="24"/>
          <w:szCs w:val="24"/>
        </w:rPr>
        <w:t>Rule 1:</w:t>
      </w:r>
      <w:r w:rsidRPr="00B1490D">
        <w:rPr>
          <w:rFonts w:ascii="Times New Roman" w:hAnsi="Times New Roman" w:cs="Times New Roman"/>
          <w:i/>
          <w:iCs/>
          <w:sz w:val="24"/>
          <w:szCs w:val="24"/>
        </w:rPr>
        <w:t xml:space="preserve"> </w:t>
      </w:r>
      <w:r w:rsidRPr="00B1490D">
        <w:rPr>
          <w:rFonts w:ascii="Times New Roman" w:hAnsi="Times New Roman" w:cs="Times New Roman"/>
          <w:sz w:val="24"/>
          <w:szCs w:val="24"/>
        </w:rPr>
        <w:t xml:space="preserve">Don't Impose </w:t>
      </w:r>
      <w:r w:rsidRPr="00B1490D">
        <w:rPr>
          <w:rFonts w:ascii="Times New Roman" w:hAnsi="Times New Roman" w:cs="Times New Roman"/>
          <w:sz w:val="24"/>
          <w:szCs w:val="24"/>
        </w:rPr>
        <w:tab/>
        <w:t>(used when Formal/Impersonal Politeness is required)</w:t>
      </w:r>
    </w:p>
    <w:p w:rsidR="000A16B8" w:rsidRPr="00B1490D" w:rsidRDefault="000A16B8" w:rsidP="00AD686B">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B1490D">
        <w:rPr>
          <w:rFonts w:ascii="Times New Roman" w:hAnsi="Times New Roman" w:cs="Times New Roman"/>
          <w:b/>
          <w:i/>
          <w:iCs/>
          <w:sz w:val="24"/>
          <w:szCs w:val="24"/>
        </w:rPr>
        <w:t>Rule 2</w:t>
      </w:r>
      <w:r w:rsidRPr="00B1490D">
        <w:rPr>
          <w:rFonts w:ascii="Times New Roman" w:hAnsi="Times New Roman" w:cs="Times New Roman"/>
          <w:i/>
          <w:iCs/>
          <w:sz w:val="24"/>
          <w:szCs w:val="24"/>
        </w:rPr>
        <w:t>.</w:t>
      </w:r>
      <w:proofErr w:type="gramEnd"/>
      <w:r w:rsidR="00D840A8" w:rsidRPr="00B1490D">
        <w:rPr>
          <w:rFonts w:ascii="Times New Roman" w:hAnsi="Times New Roman" w:cs="Times New Roman"/>
          <w:i/>
          <w:iCs/>
          <w:sz w:val="24"/>
          <w:szCs w:val="24"/>
        </w:rPr>
        <w:t xml:space="preserve"> </w:t>
      </w:r>
      <w:r w:rsidRPr="00B1490D">
        <w:rPr>
          <w:rFonts w:ascii="Times New Roman" w:hAnsi="Times New Roman" w:cs="Times New Roman"/>
          <w:sz w:val="24"/>
          <w:szCs w:val="24"/>
        </w:rPr>
        <w:t xml:space="preserve">Give Options </w:t>
      </w:r>
      <w:r w:rsidRPr="00B1490D">
        <w:rPr>
          <w:rFonts w:ascii="Times New Roman" w:hAnsi="Times New Roman" w:cs="Times New Roman"/>
          <w:sz w:val="24"/>
          <w:szCs w:val="24"/>
        </w:rPr>
        <w:tab/>
        <w:t>(used when Informal Politeness is required)</w:t>
      </w:r>
    </w:p>
    <w:p w:rsidR="000A16B8" w:rsidRPr="00B1490D" w:rsidRDefault="000A16B8" w:rsidP="00AD68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b/>
          <w:i/>
          <w:iCs/>
          <w:sz w:val="24"/>
          <w:szCs w:val="24"/>
        </w:rPr>
        <w:t>Rule 3</w:t>
      </w:r>
      <w:r w:rsidRPr="00B1490D">
        <w:rPr>
          <w:rFonts w:ascii="Times New Roman" w:hAnsi="Times New Roman" w:cs="Times New Roman"/>
          <w:i/>
          <w:iCs/>
          <w:sz w:val="24"/>
          <w:szCs w:val="24"/>
        </w:rPr>
        <w:t xml:space="preserve">: </w:t>
      </w:r>
      <w:r w:rsidRPr="00B1490D">
        <w:rPr>
          <w:rFonts w:ascii="Times New Roman" w:hAnsi="Times New Roman" w:cs="Times New Roman"/>
          <w:sz w:val="24"/>
          <w:szCs w:val="24"/>
        </w:rPr>
        <w:t>Make A Feel Good (used when Intimate Politeness is required)</w:t>
      </w:r>
    </w:p>
    <w:p w:rsidR="00D840A8" w:rsidRPr="00B1490D" w:rsidRDefault="00D840A8" w:rsidP="00AD686B">
      <w:pPr>
        <w:spacing w:line="360" w:lineRule="auto"/>
        <w:ind w:firstLine="720"/>
        <w:jc w:val="both"/>
        <w:rPr>
          <w:rFonts w:ascii="Times New Roman" w:hAnsi="Times New Roman" w:cs="Times New Roman"/>
          <w:sz w:val="24"/>
          <w:szCs w:val="24"/>
        </w:rPr>
      </w:pPr>
    </w:p>
    <w:p w:rsidR="00B25710" w:rsidRPr="00B1490D" w:rsidRDefault="000A16B8" w:rsidP="007C7F11">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Each of these </w:t>
      </w:r>
      <w:r w:rsidR="00D840A8" w:rsidRPr="00B1490D">
        <w:rPr>
          <w:rFonts w:ascii="Times New Roman" w:hAnsi="Times New Roman" w:cs="Times New Roman"/>
          <w:sz w:val="24"/>
          <w:szCs w:val="24"/>
        </w:rPr>
        <w:t xml:space="preserve">has an end goal to </w:t>
      </w:r>
      <w:r w:rsidRPr="00B1490D">
        <w:rPr>
          <w:rFonts w:ascii="Times New Roman" w:hAnsi="Times New Roman" w:cs="Times New Roman"/>
          <w:sz w:val="24"/>
          <w:szCs w:val="24"/>
        </w:rPr>
        <w:t xml:space="preserve">make the hearer 'feel good'. </w:t>
      </w:r>
      <w:r w:rsidR="00D840A8" w:rsidRPr="00B1490D">
        <w:rPr>
          <w:rFonts w:ascii="Times New Roman" w:hAnsi="Times New Roman" w:cs="Times New Roman"/>
          <w:iCs/>
          <w:sz w:val="24"/>
          <w:szCs w:val="24"/>
        </w:rPr>
        <w:t>"</w:t>
      </w:r>
      <w:r w:rsidR="00F1209A" w:rsidRPr="00B1490D">
        <w:rPr>
          <w:rFonts w:ascii="Times New Roman" w:hAnsi="Times New Roman" w:cs="Times New Roman"/>
          <w:iCs/>
          <w:sz w:val="24"/>
          <w:szCs w:val="24"/>
        </w:rPr>
        <w:t>A</w:t>
      </w:r>
      <w:r w:rsidR="00D840A8" w:rsidRPr="00B1490D">
        <w:rPr>
          <w:rFonts w:ascii="Times New Roman" w:hAnsi="Times New Roman" w:cs="Times New Roman"/>
          <w:i/>
          <w:iCs/>
          <w:sz w:val="24"/>
          <w:szCs w:val="24"/>
        </w:rPr>
        <w:t xml:space="preserve"> </w:t>
      </w:r>
      <w:r w:rsidR="00D840A8" w:rsidRPr="00B1490D">
        <w:rPr>
          <w:rFonts w:ascii="Times New Roman" w:hAnsi="Times New Roman" w:cs="Times New Roman"/>
          <w:sz w:val="24"/>
          <w:szCs w:val="24"/>
        </w:rPr>
        <w:t>polite action</w:t>
      </w:r>
      <w:r w:rsidR="00F1209A" w:rsidRPr="00B1490D">
        <w:rPr>
          <w:rFonts w:ascii="Times New Roman" w:hAnsi="Times New Roman" w:cs="Times New Roman"/>
          <w:sz w:val="24"/>
          <w:szCs w:val="24"/>
        </w:rPr>
        <w:t>, according to Lakoff</w:t>
      </w:r>
      <w:proofErr w:type="gramStart"/>
      <w:r w:rsidR="00F1209A" w:rsidRPr="00B1490D">
        <w:rPr>
          <w:rFonts w:ascii="Times New Roman" w:hAnsi="Times New Roman" w:cs="Times New Roman"/>
          <w:sz w:val="24"/>
          <w:szCs w:val="24"/>
        </w:rPr>
        <w:t xml:space="preserve">, </w:t>
      </w:r>
      <w:r w:rsidR="00D840A8" w:rsidRPr="00B1490D">
        <w:rPr>
          <w:rFonts w:ascii="Times New Roman" w:hAnsi="Times New Roman" w:cs="Times New Roman"/>
          <w:sz w:val="24"/>
          <w:szCs w:val="24"/>
        </w:rPr>
        <w:t xml:space="preserve"> </w:t>
      </w:r>
      <w:r w:rsidR="00F1209A" w:rsidRPr="00B1490D">
        <w:rPr>
          <w:rFonts w:ascii="Times New Roman" w:hAnsi="Times New Roman" w:cs="Times New Roman"/>
          <w:sz w:val="24"/>
          <w:szCs w:val="24"/>
        </w:rPr>
        <w:t>“</w:t>
      </w:r>
      <w:proofErr w:type="gramEnd"/>
      <w:r w:rsidR="00D840A8" w:rsidRPr="00B1490D">
        <w:rPr>
          <w:rFonts w:ascii="Times New Roman" w:hAnsi="Times New Roman" w:cs="Times New Roman"/>
          <w:sz w:val="24"/>
          <w:szCs w:val="24"/>
        </w:rPr>
        <w:t>is such because it is in accord</w:t>
      </w:r>
      <w:r w:rsidR="00F1209A" w:rsidRPr="00B1490D">
        <w:rPr>
          <w:rFonts w:ascii="Times New Roman" w:hAnsi="Times New Roman" w:cs="Times New Roman"/>
          <w:sz w:val="24"/>
          <w:szCs w:val="24"/>
        </w:rPr>
        <w:t xml:space="preserve"> </w:t>
      </w:r>
      <w:r w:rsidR="00D840A8" w:rsidRPr="00B1490D">
        <w:rPr>
          <w:rFonts w:ascii="Times New Roman" w:hAnsi="Times New Roman" w:cs="Times New Roman"/>
          <w:sz w:val="24"/>
          <w:szCs w:val="24"/>
        </w:rPr>
        <w:t>with the dictates of one or more of Rules 1, 2, 3, as is a polite utterance." (</w:t>
      </w:r>
      <w:proofErr w:type="gramStart"/>
      <w:r w:rsidR="00D840A8" w:rsidRPr="00B1490D">
        <w:rPr>
          <w:rFonts w:ascii="Times New Roman" w:hAnsi="Times New Roman" w:cs="Times New Roman"/>
          <w:sz w:val="24"/>
          <w:szCs w:val="24"/>
        </w:rPr>
        <w:t>1973 :</w:t>
      </w:r>
      <w:proofErr w:type="gramEnd"/>
      <w:r w:rsidR="00D840A8" w:rsidRPr="00B1490D">
        <w:rPr>
          <w:rFonts w:ascii="Times New Roman" w:hAnsi="Times New Roman" w:cs="Times New Roman"/>
          <w:sz w:val="24"/>
          <w:szCs w:val="24"/>
        </w:rPr>
        <w:t xml:space="preserve"> 303)</w:t>
      </w:r>
      <w:r w:rsidR="00DC43D5" w:rsidRPr="00B1490D">
        <w:rPr>
          <w:rFonts w:ascii="Times New Roman" w:hAnsi="Times New Roman" w:cs="Times New Roman"/>
          <w:sz w:val="24"/>
          <w:szCs w:val="24"/>
        </w:rPr>
        <w:t xml:space="preserve">. </w:t>
      </w:r>
    </w:p>
    <w:p w:rsidR="007C7F11" w:rsidRPr="00B1490D" w:rsidRDefault="007C7F11" w:rsidP="007C7F11">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F75A0A" w:rsidRPr="00B1490D" w:rsidRDefault="00F75A0A" w:rsidP="003C7590">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As different situations call for different types of and degrees of politeness, Leech (1983), classified illocutionary functions into four. The first two chiefly involve politeness:</w:t>
      </w:r>
    </w:p>
    <w:p w:rsidR="00F75A0A" w:rsidRPr="00B1490D" w:rsidRDefault="00F75A0A" w:rsidP="00F75A0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lastRenderedPageBreak/>
        <w:t>Competitive: the illocutionary goal competes with the social goal; e.g. ordering, asking, demanding, begging.</w:t>
      </w:r>
    </w:p>
    <w:p w:rsidR="00F75A0A" w:rsidRPr="00B1490D" w:rsidRDefault="00F75A0A" w:rsidP="00F75A0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Convivial: the illocutionary goal coincides with the social goal; e.g. offering, inviting, greeting, thanking, congratulating</w:t>
      </w:r>
    </w:p>
    <w:p w:rsidR="00F75A0A" w:rsidRPr="00B1490D" w:rsidRDefault="00F75A0A" w:rsidP="00F75A0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Collaborative: the illocutionary goal i indifferent to the social goal; e.g. asserting, reporting, announcing, instructing</w:t>
      </w:r>
    </w:p>
    <w:p w:rsidR="00F75A0A" w:rsidRPr="00B1490D" w:rsidRDefault="00F75A0A" w:rsidP="00F75A0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Conflictive: the illocutionary goal conflicts with the social goal; e.g. threatening, accusing, cursing, reprimanding</w:t>
      </w:r>
    </w:p>
    <w:p w:rsidR="00B10056" w:rsidRPr="00B1490D" w:rsidRDefault="00B10056" w:rsidP="00F75A0A">
      <w:pPr>
        <w:autoSpaceDE w:val="0"/>
        <w:autoSpaceDN w:val="0"/>
        <w:adjustRightInd w:val="0"/>
        <w:spacing w:after="0" w:line="360" w:lineRule="auto"/>
        <w:ind w:firstLine="720"/>
        <w:jc w:val="both"/>
        <w:rPr>
          <w:rFonts w:ascii="Times New Roman" w:hAnsi="Times New Roman" w:cs="Times New Roman"/>
          <w:sz w:val="24"/>
          <w:szCs w:val="24"/>
        </w:rPr>
      </w:pPr>
    </w:p>
    <w:p w:rsidR="001F556B" w:rsidRPr="00B1490D" w:rsidRDefault="00F75A0A" w:rsidP="00F75A0A">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Where the illocutionary function is </w:t>
      </w:r>
      <w:r w:rsidRPr="00B1490D">
        <w:rPr>
          <w:rFonts w:ascii="Times New Roman" w:hAnsi="Times New Roman" w:cs="Times New Roman"/>
          <w:b/>
          <w:sz w:val="24"/>
          <w:szCs w:val="24"/>
        </w:rPr>
        <w:t>competitive</w:t>
      </w:r>
      <w:r w:rsidRPr="00B1490D">
        <w:rPr>
          <w:rFonts w:ascii="Times New Roman" w:hAnsi="Times New Roman" w:cs="Times New Roman"/>
          <w:sz w:val="24"/>
          <w:szCs w:val="24"/>
        </w:rPr>
        <w:t xml:space="preserve">, the interlocutors use negative politeness strategy in order to “reduce discord implicit in the competition between </w:t>
      </w:r>
      <w:r w:rsidR="001F556B" w:rsidRPr="00B1490D">
        <w:rPr>
          <w:rFonts w:ascii="Times New Roman" w:hAnsi="Times New Roman" w:cs="Times New Roman"/>
          <w:sz w:val="24"/>
          <w:szCs w:val="24"/>
        </w:rPr>
        <w:t>what speaker wants and what are</w:t>
      </w:r>
      <w:r w:rsidRPr="00B1490D">
        <w:rPr>
          <w:rFonts w:ascii="Times New Roman" w:hAnsi="Times New Roman" w:cs="Times New Roman"/>
          <w:sz w:val="24"/>
          <w:szCs w:val="24"/>
        </w:rPr>
        <w:t xml:space="preserve"> good manners</w:t>
      </w:r>
      <w:r w:rsidR="001F556B" w:rsidRPr="00B1490D">
        <w:rPr>
          <w:rFonts w:ascii="Times New Roman" w:hAnsi="Times New Roman" w:cs="Times New Roman"/>
          <w:sz w:val="24"/>
          <w:szCs w:val="24"/>
        </w:rPr>
        <w:t>”</w:t>
      </w:r>
      <w:r w:rsidRPr="00B1490D">
        <w:rPr>
          <w:rFonts w:ascii="Times New Roman" w:hAnsi="Times New Roman" w:cs="Times New Roman"/>
          <w:sz w:val="24"/>
          <w:szCs w:val="24"/>
        </w:rPr>
        <w:t xml:space="preserve">. Where the illocutionary function is </w:t>
      </w:r>
      <w:r w:rsidR="001F556B" w:rsidRPr="00B1490D">
        <w:rPr>
          <w:rFonts w:ascii="Times New Roman" w:hAnsi="Times New Roman" w:cs="Times New Roman"/>
          <w:b/>
          <w:sz w:val="24"/>
          <w:szCs w:val="24"/>
        </w:rPr>
        <w:t>c</w:t>
      </w:r>
      <w:r w:rsidRPr="00B1490D">
        <w:rPr>
          <w:rFonts w:ascii="Times New Roman" w:hAnsi="Times New Roman" w:cs="Times New Roman"/>
          <w:b/>
          <w:sz w:val="24"/>
          <w:szCs w:val="24"/>
        </w:rPr>
        <w:t>onvivial</w:t>
      </w:r>
      <w:r w:rsidR="001F556B" w:rsidRPr="00B1490D">
        <w:rPr>
          <w:rFonts w:ascii="Times New Roman" w:hAnsi="Times New Roman" w:cs="Times New Roman"/>
          <w:b/>
          <w:sz w:val="24"/>
          <w:szCs w:val="24"/>
        </w:rPr>
        <w:t xml:space="preserve"> </w:t>
      </w:r>
      <w:r w:rsidR="001F556B" w:rsidRPr="00B1490D">
        <w:rPr>
          <w:rFonts w:ascii="Times New Roman" w:hAnsi="Times New Roman" w:cs="Times New Roman"/>
          <w:sz w:val="24"/>
          <w:szCs w:val="24"/>
        </w:rPr>
        <w:t xml:space="preserve">which is intrinsically courteous, the interlocutors “seek opportunities for comity”. </w:t>
      </w:r>
    </w:p>
    <w:p w:rsidR="00D32FE4" w:rsidRPr="00B1490D" w:rsidRDefault="00D32FE4" w:rsidP="00D32FE4">
      <w:pPr>
        <w:autoSpaceDE w:val="0"/>
        <w:autoSpaceDN w:val="0"/>
        <w:adjustRightInd w:val="0"/>
        <w:spacing w:after="0" w:line="360" w:lineRule="auto"/>
        <w:jc w:val="both"/>
        <w:rPr>
          <w:rFonts w:ascii="Times New Roman" w:hAnsi="Times New Roman" w:cs="Times New Roman"/>
          <w:sz w:val="24"/>
          <w:szCs w:val="24"/>
        </w:rPr>
      </w:pPr>
    </w:p>
    <w:p w:rsidR="006C7906" w:rsidRPr="00B1490D" w:rsidRDefault="006C7906" w:rsidP="00F75A0A">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Searle’s (1979) cate</w:t>
      </w:r>
      <w:r w:rsidR="0090098E" w:rsidRPr="00B1490D">
        <w:rPr>
          <w:rFonts w:ascii="Times New Roman" w:hAnsi="Times New Roman" w:cs="Times New Roman"/>
          <w:sz w:val="24"/>
          <w:szCs w:val="24"/>
        </w:rPr>
        <w:t>gories of illocutionary acts (mentioned</w:t>
      </w:r>
      <w:r w:rsidRPr="00B1490D">
        <w:rPr>
          <w:rFonts w:ascii="Times New Roman" w:hAnsi="Times New Roman" w:cs="Times New Roman"/>
          <w:sz w:val="24"/>
          <w:szCs w:val="24"/>
        </w:rPr>
        <w:t xml:space="preserve"> in Leech, 1983) are worthy to be mentioned in this paper to show how politeness affects this categorization.</w:t>
      </w:r>
    </w:p>
    <w:p w:rsidR="006C7906" w:rsidRPr="00B1490D" w:rsidRDefault="006C7906" w:rsidP="006C790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b/>
          <w:sz w:val="24"/>
          <w:szCs w:val="24"/>
        </w:rPr>
        <w:t>Assertives</w:t>
      </w:r>
      <w:r w:rsidRPr="00B1490D">
        <w:rPr>
          <w:rFonts w:ascii="Times New Roman" w:hAnsi="Times New Roman" w:cs="Times New Roman"/>
          <w:sz w:val="24"/>
          <w:szCs w:val="24"/>
        </w:rPr>
        <w:t xml:space="preserve"> commit the speaker to the truth of the proposed proposition: e.g. stating, suggesting, boasting, complaining, claiming, </w:t>
      </w:r>
      <w:proofErr w:type="gramStart"/>
      <w:r w:rsidRPr="00B1490D">
        <w:rPr>
          <w:rFonts w:ascii="Times New Roman" w:hAnsi="Times New Roman" w:cs="Times New Roman"/>
          <w:sz w:val="24"/>
          <w:szCs w:val="24"/>
        </w:rPr>
        <w:t>reporting</w:t>
      </w:r>
      <w:proofErr w:type="gramEnd"/>
      <w:r w:rsidRPr="00B1490D">
        <w:rPr>
          <w:rFonts w:ascii="Times New Roman" w:hAnsi="Times New Roman" w:cs="Times New Roman"/>
          <w:sz w:val="24"/>
          <w:szCs w:val="24"/>
        </w:rPr>
        <w:t xml:space="preserve">. These illocutions tend to be neutral as regards politeness (except </w:t>
      </w:r>
      <w:proofErr w:type="gramStart"/>
      <w:r w:rsidRPr="00B1490D">
        <w:rPr>
          <w:rFonts w:ascii="Times New Roman" w:hAnsi="Times New Roman" w:cs="Times New Roman"/>
          <w:b/>
          <w:sz w:val="24"/>
          <w:szCs w:val="24"/>
        </w:rPr>
        <w:t>boasting</w:t>
      </w:r>
      <w:r w:rsidRPr="00B1490D">
        <w:rPr>
          <w:rFonts w:ascii="Times New Roman" w:hAnsi="Times New Roman" w:cs="Times New Roman"/>
          <w:sz w:val="24"/>
          <w:szCs w:val="24"/>
        </w:rPr>
        <w:t xml:space="preserve">  which</w:t>
      </w:r>
      <w:proofErr w:type="gramEnd"/>
      <w:r w:rsidRPr="00B1490D">
        <w:rPr>
          <w:rFonts w:ascii="Times New Roman" w:hAnsi="Times New Roman" w:cs="Times New Roman"/>
          <w:sz w:val="24"/>
          <w:szCs w:val="24"/>
        </w:rPr>
        <w:t xml:space="preserve"> is impolite) and are classified under the </w:t>
      </w:r>
      <w:r w:rsidRPr="00B1490D">
        <w:rPr>
          <w:rFonts w:ascii="Times New Roman" w:hAnsi="Times New Roman" w:cs="Times New Roman"/>
          <w:b/>
          <w:sz w:val="24"/>
          <w:szCs w:val="24"/>
        </w:rPr>
        <w:t xml:space="preserve">collaborative </w:t>
      </w:r>
      <w:r w:rsidRPr="00B1490D">
        <w:rPr>
          <w:rFonts w:ascii="Times New Roman" w:hAnsi="Times New Roman" w:cs="Times New Roman"/>
          <w:sz w:val="24"/>
          <w:szCs w:val="24"/>
        </w:rPr>
        <w:t xml:space="preserve">category. </w:t>
      </w:r>
    </w:p>
    <w:p w:rsidR="006C7906" w:rsidRPr="00B1490D" w:rsidRDefault="006C7906" w:rsidP="006C790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b/>
          <w:sz w:val="24"/>
          <w:szCs w:val="24"/>
        </w:rPr>
        <w:t>Directives</w:t>
      </w:r>
      <w:r w:rsidRPr="00B1490D">
        <w:rPr>
          <w:rFonts w:ascii="Times New Roman" w:hAnsi="Times New Roman" w:cs="Times New Roman"/>
          <w:sz w:val="24"/>
          <w:szCs w:val="24"/>
        </w:rPr>
        <w:t xml:space="preserve"> such as ordering, commanding, requesting, advising, and recommending are intended to produce action from the hearer; thus, these are classified under the competitive category. These </w:t>
      </w:r>
      <w:r w:rsidR="005B76D1" w:rsidRPr="00B1490D">
        <w:rPr>
          <w:rFonts w:ascii="Times New Roman" w:hAnsi="Times New Roman" w:cs="Times New Roman"/>
          <w:sz w:val="24"/>
          <w:szCs w:val="24"/>
        </w:rPr>
        <w:t xml:space="preserve">therefore, call for negative politeness (except inviting which is intrinsically polite). Leech prefers </w:t>
      </w:r>
      <w:r w:rsidR="005B76D1" w:rsidRPr="00B1490D">
        <w:rPr>
          <w:rFonts w:ascii="Times New Roman" w:hAnsi="Times New Roman" w:cs="Times New Roman"/>
          <w:b/>
          <w:sz w:val="24"/>
          <w:szCs w:val="24"/>
        </w:rPr>
        <w:t>impositive</w:t>
      </w:r>
      <w:r w:rsidR="005B76D1" w:rsidRPr="00B1490D">
        <w:rPr>
          <w:rFonts w:ascii="Times New Roman" w:hAnsi="Times New Roman" w:cs="Times New Roman"/>
          <w:sz w:val="24"/>
          <w:szCs w:val="24"/>
        </w:rPr>
        <w:t xml:space="preserve"> to replace the term </w:t>
      </w:r>
      <w:r w:rsidR="005B76D1" w:rsidRPr="00B1490D">
        <w:rPr>
          <w:rFonts w:ascii="Times New Roman" w:hAnsi="Times New Roman" w:cs="Times New Roman"/>
          <w:b/>
          <w:sz w:val="24"/>
          <w:szCs w:val="24"/>
        </w:rPr>
        <w:t>directives</w:t>
      </w:r>
      <w:r w:rsidR="005B76D1" w:rsidRPr="00B1490D">
        <w:rPr>
          <w:rFonts w:ascii="Times New Roman" w:hAnsi="Times New Roman" w:cs="Times New Roman"/>
          <w:sz w:val="24"/>
          <w:szCs w:val="24"/>
        </w:rPr>
        <w:t xml:space="preserve"> in this classification.</w:t>
      </w:r>
    </w:p>
    <w:p w:rsidR="005B76D1" w:rsidRPr="00B1490D" w:rsidRDefault="005B76D1" w:rsidP="006C790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b/>
          <w:sz w:val="24"/>
          <w:szCs w:val="24"/>
        </w:rPr>
        <w:t>Commisives</w:t>
      </w:r>
      <w:r w:rsidRPr="00B1490D">
        <w:rPr>
          <w:rFonts w:ascii="Times New Roman" w:hAnsi="Times New Roman" w:cs="Times New Roman"/>
          <w:sz w:val="24"/>
          <w:szCs w:val="24"/>
        </w:rPr>
        <w:t xml:space="preserve"> such </w:t>
      </w:r>
      <w:proofErr w:type="gramStart"/>
      <w:r w:rsidRPr="00B1490D">
        <w:rPr>
          <w:rFonts w:ascii="Times New Roman" w:hAnsi="Times New Roman" w:cs="Times New Roman"/>
          <w:sz w:val="24"/>
          <w:szCs w:val="24"/>
        </w:rPr>
        <w:t>as  promising</w:t>
      </w:r>
      <w:proofErr w:type="gramEnd"/>
      <w:r w:rsidRPr="00B1490D">
        <w:rPr>
          <w:rFonts w:ascii="Times New Roman" w:hAnsi="Times New Roman" w:cs="Times New Roman"/>
          <w:sz w:val="24"/>
          <w:szCs w:val="24"/>
        </w:rPr>
        <w:t xml:space="preserve">, vowing, and offering are </w:t>
      </w:r>
      <w:r w:rsidRPr="00B1490D">
        <w:rPr>
          <w:rFonts w:ascii="Times New Roman" w:hAnsi="Times New Roman" w:cs="Times New Roman"/>
          <w:b/>
          <w:sz w:val="24"/>
          <w:szCs w:val="24"/>
        </w:rPr>
        <w:t>convivial.</w:t>
      </w:r>
    </w:p>
    <w:p w:rsidR="005B76D1" w:rsidRPr="00B1490D" w:rsidRDefault="005B76D1" w:rsidP="006C790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b/>
          <w:sz w:val="24"/>
          <w:szCs w:val="24"/>
        </w:rPr>
        <w:t>Expressives</w:t>
      </w:r>
      <w:r w:rsidRPr="00B1490D">
        <w:rPr>
          <w:rFonts w:ascii="Times New Roman" w:hAnsi="Times New Roman" w:cs="Times New Roman"/>
          <w:sz w:val="24"/>
          <w:szCs w:val="24"/>
        </w:rPr>
        <w:t xml:space="preserve"> such as thanking, congratulating, pardoning, blaming, praising, condoling, and many </w:t>
      </w:r>
      <w:proofErr w:type="gramStart"/>
      <w:r w:rsidRPr="00B1490D">
        <w:rPr>
          <w:rFonts w:ascii="Times New Roman" w:hAnsi="Times New Roman" w:cs="Times New Roman"/>
          <w:sz w:val="24"/>
          <w:szCs w:val="24"/>
        </w:rPr>
        <w:t>more  tend</w:t>
      </w:r>
      <w:proofErr w:type="gramEnd"/>
      <w:r w:rsidRPr="00B1490D">
        <w:rPr>
          <w:rFonts w:ascii="Times New Roman" w:hAnsi="Times New Roman" w:cs="Times New Roman"/>
          <w:sz w:val="24"/>
          <w:szCs w:val="24"/>
        </w:rPr>
        <w:t xml:space="preserve"> to be convivial; hence, intrinsically polite.</w:t>
      </w:r>
    </w:p>
    <w:p w:rsidR="005B76D1" w:rsidRPr="00B1490D" w:rsidRDefault="005B76D1" w:rsidP="006C790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b/>
          <w:sz w:val="24"/>
          <w:szCs w:val="24"/>
        </w:rPr>
        <w:t xml:space="preserve">Declarations </w:t>
      </w:r>
      <w:r w:rsidRPr="00B1490D">
        <w:rPr>
          <w:rFonts w:ascii="Times New Roman" w:hAnsi="Times New Roman" w:cs="Times New Roman"/>
          <w:sz w:val="24"/>
          <w:szCs w:val="24"/>
        </w:rPr>
        <w:t xml:space="preserve">such as resigning, dismissing, christening, appointing, sentencing, excommunicating, etc. are normally done by </w:t>
      </w:r>
      <w:proofErr w:type="gramStart"/>
      <w:r w:rsidRPr="00B1490D">
        <w:rPr>
          <w:rFonts w:ascii="Times New Roman" w:hAnsi="Times New Roman" w:cs="Times New Roman"/>
          <w:sz w:val="24"/>
          <w:szCs w:val="24"/>
        </w:rPr>
        <w:t>people  who</w:t>
      </w:r>
      <w:proofErr w:type="gramEnd"/>
      <w:r w:rsidRPr="00B1490D">
        <w:rPr>
          <w:rFonts w:ascii="Times New Roman" w:hAnsi="Times New Roman" w:cs="Times New Roman"/>
          <w:sz w:val="24"/>
          <w:szCs w:val="24"/>
        </w:rPr>
        <w:t xml:space="preserve"> are authorized  to do so </w:t>
      </w:r>
      <w:r w:rsidRPr="00B1490D">
        <w:rPr>
          <w:rFonts w:ascii="Times New Roman" w:hAnsi="Times New Roman" w:cs="Times New Roman"/>
          <w:sz w:val="24"/>
          <w:szCs w:val="24"/>
        </w:rPr>
        <w:lastRenderedPageBreak/>
        <w:t>within some institutional framework (judges, ministers of religions, etc.) They scarcely involve politeness.</w:t>
      </w:r>
    </w:p>
    <w:p w:rsidR="005B76D1" w:rsidRPr="00B1490D" w:rsidRDefault="005B76D1" w:rsidP="001F556B">
      <w:pPr>
        <w:autoSpaceDE w:val="0"/>
        <w:autoSpaceDN w:val="0"/>
        <w:adjustRightInd w:val="0"/>
        <w:spacing w:after="0" w:line="360" w:lineRule="auto"/>
        <w:ind w:firstLine="720"/>
        <w:jc w:val="both"/>
        <w:rPr>
          <w:rFonts w:ascii="Times New Roman" w:hAnsi="Times New Roman" w:cs="Times New Roman"/>
          <w:sz w:val="24"/>
          <w:szCs w:val="24"/>
        </w:rPr>
      </w:pPr>
    </w:p>
    <w:p w:rsidR="001F556B" w:rsidRPr="00B1490D" w:rsidRDefault="005B76D1" w:rsidP="001F556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These categories were </w:t>
      </w:r>
      <w:r w:rsidR="0090098E" w:rsidRPr="00B1490D">
        <w:rPr>
          <w:rFonts w:ascii="Times New Roman" w:hAnsi="Times New Roman" w:cs="Times New Roman"/>
          <w:sz w:val="24"/>
          <w:szCs w:val="24"/>
        </w:rPr>
        <w:t xml:space="preserve">also </w:t>
      </w:r>
      <w:r w:rsidRPr="00B1490D">
        <w:rPr>
          <w:rFonts w:ascii="Times New Roman" w:hAnsi="Times New Roman" w:cs="Times New Roman"/>
          <w:sz w:val="24"/>
          <w:szCs w:val="24"/>
        </w:rPr>
        <w:t>considered in the analysis of emails – the subject of this study.</w:t>
      </w:r>
    </w:p>
    <w:p w:rsidR="005B76D1" w:rsidRPr="00B1490D" w:rsidRDefault="005B76D1" w:rsidP="001F556B">
      <w:pPr>
        <w:autoSpaceDE w:val="0"/>
        <w:autoSpaceDN w:val="0"/>
        <w:adjustRightInd w:val="0"/>
        <w:spacing w:after="0" w:line="360" w:lineRule="auto"/>
        <w:ind w:firstLine="720"/>
        <w:jc w:val="both"/>
        <w:rPr>
          <w:rFonts w:ascii="Times New Roman" w:hAnsi="Times New Roman" w:cs="Times New Roman"/>
          <w:sz w:val="24"/>
          <w:szCs w:val="24"/>
        </w:rPr>
      </w:pPr>
    </w:p>
    <w:p w:rsidR="003C7590" w:rsidRPr="00B1490D" w:rsidRDefault="003C7590" w:rsidP="003C7590">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Leech </w:t>
      </w:r>
      <w:r w:rsidR="007C7F11" w:rsidRPr="00B1490D">
        <w:rPr>
          <w:rFonts w:ascii="Times New Roman" w:hAnsi="Times New Roman" w:cs="Times New Roman"/>
          <w:sz w:val="24"/>
          <w:szCs w:val="24"/>
        </w:rPr>
        <w:t xml:space="preserve">also </w:t>
      </w:r>
      <w:r w:rsidRPr="00B1490D">
        <w:rPr>
          <w:rFonts w:ascii="Times New Roman" w:hAnsi="Times New Roman" w:cs="Times New Roman"/>
          <w:sz w:val="24"/>
          <w:szCs w:val="24"/>
        </w:rPr>
        <w:t>proposes six Interpersonal Maxi</w:t>
      </w:r>
      <w:r w:rsidR="002C6CAA" w:rsidRPr="00B1490D">
        <w:rPr>
          <w:rFonts w:ascii="Times New Roman" w:hAnsi="Times New Roman" w:cs="Times New Roman"/>
          <w:sz w:val="24"/>
          <w:szCs w:val="24"/>
        </w:rPr>
        <w:t>ms (</w:t>
      </w:r>
      <w:r w:rsidR="00806049" w:rsidRPr="00B1490D">
        <w:rPr>
          <w:rFonts w:ascii="Times New Roman" w:hAnsi="Times New Roman" w:cs="Times New Roman"/>
          <w:sz w:val="24"/>
          <w:szCs w:val="24"/>
        </w:rPr>
        <w:t>1983</w:t>
      </w:r>
      <w:r w:rsidR="002C6CAA" w:rsidRPr="00B1490D">
        <w:rPr>
          <w:rFonts w:ascii="Times New Roman" w:hAnsi="Times New Roman" w:cs="Times New Roman"/>
          <w:sz w:val="24"/>
          <w:szCs w:val="24"/>
        </w:rPr>
        <w:t xml:space="preserve"> mentioned </w:t>
      </w:r>
      <w:r w:rsidR="002D49EE" w:rsidRPr="00B1490D">
        <w:rPr>
          <w:rFonts w:ascii="Times New Roman" w:hAnsi="Times New Roman" w:cs="Times New Roman"/>
          <w:sz w:val="24"/>
          <w:szCs w:val="24"/>
        </w:rPr>
        <w:t>in</w:t>
      </w:r>
      <w:r w:rsidR="00806049" w:rsidRPr="00B1490D">
        <w:rPr>
          <w:rFonts w:ascii="Times New Roman" w:hAnsi="Times New Roman" w:cs="Times New Roman"/>
          <w:sz w:val="24"/>
          <w:szCs w:val="24"/>
        </w:rPr>
        <w:t xml:space="preserve"> </w:t>
      </w:r>
      <w:r w:rsidR="002D49EE" w:rsidRPr="00B1490D">
        <w:rPr>
          <w:rFonts w:ascii="Times New Roman" w:hAnsi="Times New Roman" w:cs="Times New Roman"/>
          <w:sz w:val="24"/>
          <w:szCs w:val="24"/>
        </w:rPr>
        <w:t>F</w:t>
      </w:r>
      <w:r w:rsidR="007C7F11" w:rsidRPr="00B1490D">
        <w:rPr>
          <w:rFonts w:ascii="Times New Roman" w:hAnsi="Times New Roman" w:cs="Times New Roman"/>
          <w:sz w:val="24"/>
          <w:szCs w:val="24"/>
        </w:rPr>
        <w:t>raser</w:t>
      </w:r>
      <w:r w:rsidR="002D49EE" w:rsidRPr="00B1490D">
        <w:rPr>
          <w:rFonts w:ascii="Times New Roman" w:hAnsi="Times New Roman" w:cs="Times New Roman"/>
          <w:sz w:val="24"/>
          <w:szCs w:val="24"/>
        </w:rPr>
        <w:t>,</w:t>
      </w:r>
      <w:r w:rsidR="007C7F11" w:rsidRPr="00B1490D">
        <w:rPr>
          <w:rFonts w:ascii="Times New Roman" w:hAnsi="Times New Roman" w:cs="Times New Roman"/>
          <w:sz w:val="24"/>
          <w:szCs w:val="24"/>
        </w:rPr>
        <w:t xml:space="preserve"> 1990</w:t>
      </w:r>
      <w:r w:rsidR="002D49EE" w:rsidRPr="00B1490D">
        <w:rPr>
          <w:rFonts w:ascii="Times New Roman" w:hAnsi="Times New Roman" w:cs="Times New Roman"/>
          <w:sz w:val="24"/>
          <w:szCs w:val="24"/>
        </w:rPr>
        <w:t>; Thomas, 1995)</w:t>
      </w:r>
      <w:r w:rsidR="00BA172C" w:rsidRPr="00B1490D">
        <w:rPr>
          <w:rFonts w:ascii="Times New Roman" w:hAnsi="Times New Roman" w:cs="Times New Roman"/>
          <w:sz w:val="24"/>
          <w:szCs w:val="24"/>
        </w:rPr>
        <w:t xml:space="preserve"> which may be considered in identifying and describing politeness in conversations and actions:  </w:t>
      </w:r>
    </w:p>
    <w:p w:rsidR="003C7590" w:rsidRPr="00B1490D" w:rsidRDefault="003C7590" w:rsidP="0080604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i/>
          <w:iCs/>
          <w:sz w:val="24"/>
          <w:szCs w:val="24"/>
        </w:rPr>
        <w:t>Tact Maxim:</w:t>
      </w:r>
      <w:r w:rsidR="00806049" w:rsidRPr="00B1490D">
        <w:rPr>
          <w:rFonts w:ascii="Times New Roman" w:hAnsi="Times New Roman" w:cs="Times New Roman"/>
          <w:i/>
          <w:iCs/>
          <w:sz w:val="24"/>
          <w:szCs w:val="24"/>
        </w:rPr>
        <w:t xml:space="preserve"> </w:t>
      </w:r>
      <w:r w:rsidRPr="00B1490D">
        <w:rPr>
          <w:rFonts w:ascii="Times New Roman" w:hAnsi="Times New Roman" w:cs="Times New Roman"/>
          <w:sz w:val="24"/>
          <w:szCs w:val="24"/>
        </w:rPr>
        <w:t>Minimize hearer costs; maximize hearer benefit.</w:t>
      </w:r>
    </w:p>
    <w:p w:rsidR="003C7590" w:rsidRPr="00B1490D" w:rsidRDefault="003C7590" w:rsidP="0080604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i/>
          <w:iCs/>
          <w:sz w:val="24"/>
          <w:szCs w:val="24"/>
        </w:rPr>
        <w:t>(Meta Maxim:</w:t>
      </w:r>
      <w:r w:rsidR="00806049" w:rsidRPr="00B1490D">
        <w:rPr>
          <w:rFonts w:ascii="Times New Roman" w:hAnsi="Times New Roman" w:cs="Times New Roman"/>
          <w:i/>
          <w:iCs/>
          <w:sz w:val="24"/>
          <w:szCs w:val="24"/>
        </w:rPr>
        <w:t xml:space="preserve"> </w:t>
      </w:r>
      <w:r w:rsidRPr="00B1490D">
        <w:rPr>
          <w:rFonts w:ascii="Times New Roman" w:hAnsi="Times New Roman" w:cs="Times New Roman"/>
          <w:sz w:val="24"/>
          <w:szCs w:val="24"/>
        </w:rPr>
        <w:t>Do not put others in a position where they have to break the Tact Maxim.)</w:t>
      </w:r>
    </w:p>
    <w:p w:rsidR="003C7590" w:rsidRPr="00B1490D" w:rsidRDefault="003C7590" w:rsidP="0080604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i/>
          <w:iCs/>
          <w:sz w:val="24"/>
          <w:szCs w:val="24"/>
        </w:rPr>
        <w:t>Generosity Maxim:</w:t>
      </w:r>
      <w:r w:rsidR="00806049" w:rsidRPr="00B1490D">
        <w:rPr>
          <w:rFonts w:ascii="Times New Roman" w:hAnsi="Times New Roman" w:cs="Times New Roman"/>
          <w:i/>
          <w:iCs/>
          <w:sz w:val="24"/>
          <w:szCs w:val="24"/>
        </w:rPr>
        <w:t xml:space="preserve"> </w:t>
      </w:r>
      <w:r w:rsidRPr="00B1490D">
        <w:rPr>
          <w:rFonts w:ascii="Times New Roman" w:hAnsi="Times New Roman" w:cs="Times New Roman"/>
          <w:sz w:val="24"/>
          <w:szCs w:val="24"/>
        </w:rPr>
        <w:t>Minimize your own benefit; maximize your hearer's benefit.</w:t>
      </w:r>
    </w:p>
    <w:p w:rsidR="003C7590" w:rsidRPr="00B1490D" w:rsidRDefault="003C7590" w:rsidP="0080604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i/>
          <w:iCs/>
          <w:sz w:val="24"/>
          <w:szCs w:val="24"/>
        </w:rPr>
        <w:t xml:space="preserve">Approbation </w:t>
      </w:r>
      <w:proofErr w:type="gramStart"/>
      <w:r w:rsidRPr="00B1490D">
        <w:rPr>
          <w:rFonts w:ascii="Times New Roman" w:hAnsi="Times New Roman" w:cs="Times New Roman"/>
          <w:i/>
          <w:iCs/>
          <w:sz w:val="24"/>
          <w:szCs w:val="24"/>
        </w:rPr>
        <w:t>Maxim :</w:t>
      </w:r>
      <w:proofErr w:type="gramEnd"/>
      <w:r w:rsidR="00806049" w:rsidRPr="00B1490D">
        <w:rPr>
          <w:rFonts w:ascii="Times New Roman" w:hAnsi="Times New Roman" w:cs="Times New Roman"/>
          <w:i/>
          <w:iCs/>
          <w:sz w:val="24"/>
          <w:szCs w:val="24"/>
        </w:rPr>
        <w:t xml:space="preserve"> </w:t>
      </w:r>
      <w:r w:rsidRPr="00B1490D">
        <w:rPr>
          <w:rFonts w:ascii="Times New Roman" w:hAnsi="Times New Roman" w:cs="Times New Roman"/>
          <w:sz w:val="24"/>
          <w:szCs w:val="24"/>
        </w:rPr>
        <w:t>Minimize hearer dispraise; maximize hearer praise.</w:t>
      </w:r>
    </w:p>
    <w:p w:rsidR="003C7590" w:rsidRPr="00B1490D" w:rsidRDefault="003C7590" w:rsidP="0080604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i/>
          <w:iCs/>
          <w:sz w:val="24"/>
          <w:szCs w:val="24"/>
        </w:rPr>
        <w:t>Modesty Maxim:</w:t>
      </w:r>
      <w:r w:rsidR="00806049" w:rsidRPr="00B1490D">
        <w:rPr>
          <w:rFonts w:ascii="Times New Roman" w:hAnsi="Times New Roman" w:cs="Times New Roman"/>
          <w:i/>
          <w:iCs/>
          <w:sz w:val="24"/>
          <w:szCs w:val="24"/>
        </w:rPr>
        <w:t xml:space="preserve"> </w:t>
      </w:r>
      <w:r w:rsidRPr="00B1490D">
        <w:rPr>
          <w:rFonts w:ascii="Times New Roman" w:hAnsi="Times New Roman" w:cs="Times New Roman"/>
          <w:sz w:val="24"/>
          <w:szCs w:val="24"/>
        </w:rPr>
        <w:t>Minimize self-praise; maximize self-dispraise.</w:t>
      </w:r>
    </w:p>
    <w:p w:rsidR="003C7590" w:rsidRPr="00B1490D" w:rsidRDefault="003C7590" w:rsidP="0080604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i/>
          <w:iCs/>
          <w:sz w:val="24"/>
          <w:szCs w:val="24"/>
        </w:rPr>
        <w:t>Agreement Maxim:</w:t>
      </w:r>
      <w:r w:rsidR="00806049" w:rsidRPr="00B1490D">
        <w:rPr>
          <w:rFonts w:ascii="Times New Roman" w:hAnsi="Times New Roman" w:cs="Times New Roman"/>
          <w:i/>
          <w:iCs/>
          <w:sz w:val="24"/>
          <w:szCs w:val="24"/>
        </w:rPr>
        <w:t xml:space="preserve"> </w:t>
      </w:r>
      <w:r w:rsidRPr="00B1490D">
        <w:rPr>
          <w:rFonts w:ascii="Times New Roman" w:hAnsi="Times New Roman" w:cs="Times New Roman"/>
          <w:sz w:val="24"/>
          <w:szCs w:val="24"/>
        </w:rPr>
        <w:t>Minimize disagreement between yourself and others; maximize agreement</w:t>
      </w:r>
      <w:r w:rsidR="00806049" w:rsidRPr="00B1490D">
        <w:rPr>
          <w:rFonts w:ascii="Times New Roman" w:hAnsi="Times New Roman" w:cs="Times New Roman"/>
          <w:sz w:val="24"/>
          <w:szCs w:val="24"/>
        </w:rPr>
        <w:t xml:space="preserve"> </w:t>
      </w:r>
      <w:r w:rsidRPr="00B1490D">
        <w:rPr>
          <w:rFonts w:ascii="Times New Roman" w:hAnsi="Times New Roman" w:cs="Times New Roman"/>
          <w:sz w:val="24"/>
          <w:szCs w:val="24"/>
        </w:rPr>
        <w:t>between yourself and others.</w:t>
      </w:r>
    </w:p>
    <w:p w:rsidR="005B76D1" w:rsidRPr="00B1490D" w:rsidRDefault="003C7590" w:rsidP="00D32FE4">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i/>
          <w:iCs/>
          <w:sz w:val="24"/>
          <w:szCs w:val="24"/>
        </w:rPr>
        <w:t>Sympathy Maxim:</w:t>
      </w:r>
      <w:r w:rsidR="00806049" w:rsidRPr="00B1490D">
        <w:rPr>
          <w:rFonts w:ascii="Times New Roman" w:hAnsi="Times New Roman" w:cs="Times New Roman"/>
          <w:i/>
          <w:iCs/>
          <w:sz w:val="24"/>
          <w:szCs w:val="24"/>
        </w:rPr>
        <w:t xml:space="preserve"> </w:t>
      </w:r>
      <w:r w:rsidRPr="00B1490D">
        <w:rPr>
          <w:rFonts w:ascii="Times New Roman" w:hAnsi="Times New Roman" w:cs="Times New Roman"/>
          <w:sz w:val="24"/>
          <w:szCs w:val="24"/>
        </w:rPr>
        <w:t>Minimize antipathy between yourself and others; maximize sympathy between</w:t>
      </w:r>
      <w:r w:rsidR="00806049" w:rsidRPr="00B1490D">
        <w:rPr>
          <w:rFonts w:ascii="Times New Roman" w:hAnsi="Times New Roman" w:cs="Times New Roman"/>
          <w:sz w:val="24"/>
          <w:szCs w:val="24"/>
        </w:rPr>
        <w:t xml:space="preserve"> </w:t>
      </w:r>
      <w:r w:rsidRPr="00B1490D">
        <w:rPr>
          <w:rFonts w:ascii="Times New Roman" w:hAnsi="Times New Roman" w:cs="Times New Roman"/>
          <w:sz w:val="24"/>
          <w:szCs w:val="24"/>
        </w:rPr>
        <w:t>yourself and others.</w:t>
      </w:r>
    </w:p>
    <w:p w:rsidR="00B10056" w:rsidRPr="00B1490D" w:rsidRDefault="00B10056" w:rsidP="00D32FE4">
      <w:pPr>
        <w:autoSpaceDE w:val="0"/>
        <w:autoSpaceDN w:val="0"/>
        <w:adjustRightInd w:val="0"/>
        <w:spacing w:after="0" w:line="360" w:lineRule="auto"/>
        <w:jc w:val="both"/>
        <w:rPr>
          <w:rFonts w:ascii="Times New Roman" w:hAnsi="Times New Roman" w:cs="Times New Roman"/>
          <w:sz w:val="24"/>
          <w:szCs w:val="24"/>
        </w:rPr>
      </w:pPr>
    </w:p>
    <w:p w:rsidR="00D32FE4" w:rsidRPr="00B1490D" w:rsidRDefault="00D32FE4" w:rsidP="00D32FE4">
      <w:pPr>
        <w:autoSpaceDE w:val="0"/>
        <w:autoSpaceDN w:val="0"/>
        <w:adjustRightInd w:val="0"/>
        <w:spacing w:after="0" w:line="360" w:lineRule="auto"/>
        <w:jc w:val="both"/>
        <w:rPr>
          <w:rFonts w:ascii="Times New Roman" w:hAnsi="Times New Roman" w:cs="Times New Roman"/>
          <w:sz w:val="24"/>
          <w:szCs w:val="24"/>
        </w:rPr>
      </w:pPr>
    </w:p>
    <w:p w:rsidR="007C7F11" w:rsidRPr="00B1490D" w:rsidRDefault="007C7F11" w:rsidP="0090098E">
      <w:pPr>
        <w:autoSpaceDE w:val="0"/>
        <w:autoSpaceDN w:val="0"/>
        <w:adjustRightInd w:val="0"/>
        <w:spacing w:after="0" w:line="360" w:lineRule="auto"/>
        <w:jc w:val="both"/>
        <w:rPr>
          <w:rFonts w:ascii="Times New Roman" w:hAnsi="Times New Roman" w:cs="Times New Roman"/>
          <w:b/>
          <w:i/>
          <w:sz w:val="24"/>
          <w:szCs w:val="24"/>
        </w:rPr>
      </w:pPr>
      <w:r w:rsidRPr="00B1490D">
        <w:rPr>
          <w:rFonts w:ascii="Times New Roman" w:hAnsi="Times New Roman" w:cs="Times New Roman"/>
          <w:b/>
          <w:i/>
          <w:sz w:val="24"/>
          <w:szCs w:val="24"/>
        </w:rPr>
        <w:t>The Face-saving view</w:t>
      </w:r>
    </w:p>
    <w:p w:rsidR="007C7F11" w:rsidRPr="00B1490D" w:rsidRDefault="007C7F11" w:rsidP="007C7F11">
      <w:pPr>
        <w:autoSpaceDE w:val="0"/>
        <w:autoSpaceDN w:val="0"/>
        <w:adjustRightInd w:val="0"/>
        <w:spacing w:after="0" w:line="360" w:lineRule="auto"/>
        <w:ind w:firstLine="720"/>
        <w:jc w:val="both"/>
        <w:rPr>
          <w:rStyle w:val="body"/>
          <w:rFonts w:ascii="Times New Roman" w:hAnsi="Times New Roman" w:cs="Times New Roman"/>
          <w:color w:val="000000"/>
          <w:sz w:val="24"/>
          <w:szCs w:val="24"/>
          <w:bdr w:val="none" w:sz="0" w:space="0" w:color="auto" w:frame="1"/>
        </w:rPr>
      </w:pPr>
      <w:r w:rsidRPr="00B1490D">
        <w:rPr>
          <w:rFonts w:ascii="Times New Roman" w:hAnsi="Times New Roman" w:cs="Times New Roman"/>
          <w:sz w:val="24"/>
          <w:szCs w:val="24"/>
        </w:rPr>
        <w:t xml:space="preserve">Whether </w:t>
      </w:r>
      <w:proofErr w:type="gramStart"/>
      <w:r w:rsidRPr="00B1490D">
        <w:rPr>
          <w:rFonts w:ascii="Times New Roman" w:hAnsi="Times New Roman" w:cs="Times New Roman"/>
          <w:sz w:val="24"/>
          <w:szCs w:val="24"/>
        </w:rPr>
        <w:t>Little</w:t>
      </w:r>
      <w:proofErr w:type="gramEnd"/>
      <w:r w:rsidRPr="00B1490D">
        <w:rPr>
          <w:rFonts w:ascii="Times New Roman" w:hAnsi="Times New Roman" w:cs="Times New Roman"/>
          <w:sz w:val="24"/>
          <w:szCs w:val="24"/>
        </w:rPr>
        <w:t xml:space="preserve"> is correct or not in saying that “p</w:t>
      </w:r>
      <w:r w:rsidRPr="00B1490D">
        <w:rPr>
          <w:rStyle w:val="body"/>
          <w:rFonts w:ascii="Times New Roman" w:hAnsi="Times New Roman" w:cs="Times New Roman"/>
          <w:color w:val="000000"/>
          <w:sz w:val="24"/>
          <w:szCs w:val="24"/>
          <w:bdr w:val="none" w:sz="0" w:space="0" w:color="auto" w:frame="1"/>
        </w:rPr>
        <w:t xml:space="preserve">oliteness is only one half good manners and the other half good lying” is interesting to consider. Why would a person in a conversation below flout the maxim of quantity and quality? According to Grice, a speaker </w:t>
      </w:r>
      <w:r w:rsidRPr="00B1490D">
        <w:rPr>
          <w:rFonts w:ascii="Times New Roman" w:hAnsi="Times New Roman" w:cs="Times New Roman"/>
          <w:sz w:val="24"/>
          <w:szCs w:val="24"/>
        </w:rPr>
        <w:t xml:space="preserve">“blatantly fails to observe a maxim, not intending to deceive or mislead, but to prompt the hearer to look for </w:t>
      </w:r>
      <w:r w:rsidRPr="00B1490D">
        <w:rPr>
          <w:rFonts w:ascii="Times New Roman" w:hAnsi="Times New Roman" w:cs="Times New Roman"/>
          <w:b/>
          <w:bCs/>
          <w:sz w:val="24"/>
          <w:szCs w:val="24"/>
        </w:rPr>
        <w:t>a meaning which is different from, or in addition to, the expressed meaning</w:t>
      </w:r>
      <w:r w:rsidRPr="00B1490D">
        <w:rPr>
          <w:rFonts w:ascii="Times New Roman" w:hAnsi="Times New Roman" w:cs="Times New Roman"/>
          <w:sz w:val="24"/>
          <w:szCs w:val="24"/>
        </w:rPr>
        <w:t>.”</w:t>
      </w:r>
    </w:p>
    <w:p w:rsidR="007C7F11" w:rsidRPr="00B1490D" w:rsidRDefault="007C7F11" w:rsidP="007C7F11">
      <w:pPr>
        <w:autoSpaceDE w:val="0"/>
        <w:autoSpaceDN w:val="0"/>
        <w:adjustRightInd w:val="0"/>
        <w:spacing w:after="0" w:line="360" w:lineRule="auto"/>
        <w:ind w:firstLine="720"/>
        <w:jc w:val="both"/>
        <w:rPr>
          <w:rStyle w:val="body"/>
          <w:rFonts w:ascii="Times New Roman" w:hAnsi="Times New Roman" w:cs="Times New Roman"/>
          <w:color w:val="000000"/>
          <w:sz w:val="24"/>
          <w:szCs w:val="24"/>
          <w:bdr w:val="none" w:sz="0" w:space="0" w:color="auto" w:frame="1"/>
        </w:rPr>
      </w:pPr>
      <w:r w:rsidRPr="00B1490D">
        <w:rPr>
          <w:rStyle w:val="body"/>
          <w:rFonts w:ascii="Times New Roman" w:hAnsi="Times New Roman" w:cs="Times New Roman"/>
          <w:color w:val="000000"/>
          <w:sz w:val="24"/>
          <w:szCs w:val="24"/>
          <w:bdr w:val="none" w:sz="0" w:space="0" w:color="auto" w:frame="1"/>
        </w:rPr>
        <w:t>Person A: Is her boyfriend handsome?</w:t>
      </w:r>
    </w:p>
    <w:p w:rsidR="007C7F11" w:rsidRPr="00B1490D" w:rsidRDefault="007C7F11" w:rsidP="007C7F11">
      <w:pPr>
        <w:autoSpaceDE w:val="0"/>
        <w:autoSpaceDN w:val="0"/>
        <w:adjustRightInd w:val="0"/>
        <w:spacing w:after="0" w:line="360" w:lineRule="auto"/>
        <w:ind w:firstLine="720"/>
        <w:jc w:val="both"/>
        <w:rPr>
          <w:rStyle w:val="body"/>
          <w:rFonts w:ascii="Times New Roman" w:hAnsi="Times New Roman" w:cs="Times New Roman"/>
          <w:color w:val="000000"/>
          <w:sz w:val="24"/>
          <w:szCs w:val="24"/>
          <w:bdr w:val="none" w:sz="0" w:space="0" w:color="auto" w:frame="1"/>
        </w:rPr>
      </w:pPr>
      <w:r w:rsidRPr="00B1490D">
        <w:rPr>
          <w:rStyle w:val="body"/>
          <w:rFonts w:ascii="Times New Roman" w:hAnsi="Times New Roman" w:cs="Times New Roman"/>
          <w:color w:val="000000"/>
          <w:sz w:val="24"/>
          <w:szCs w:val="24"/>
          <w:bdr w:val="none" w:sz="0" w:space="0" w:color="auto" w:frame="1"/>
        </w:rPr>
        <w:t>Person B: He looks kind.</w:t>
      </w:r>
    </w:p>
    <w:p w:rsidR="007C7F11" w:rsidRPr="00B1490D" w:rsidRDefault="007C7F11" w:rsidP="007C7F11">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7C7F11" w:rsidRPr="00B1490D" w:rsidRDefault="007C7F11" w:rsidP="00C569D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color w:val="000000"/>
          <w:sz w:val="24"/>
          <w:szCs w:val="24"/>
        </w:rPr>
        <w:t xml:space="preserve">For Leech (1983) </w:t>
      </w:r>
      <w:proofErr w:type="gramStart"/>
      <w:r w:rsidRPr="00B1490D">
        <w:rPr>
          <w:rFonts w:ascii="Times New Roman" w:hAnsi="Times New Roman" w:cs="Times New Roman"/>
          <w:color w:val="000000"/>
          <w:sz w:val="24"/>
          <w:szCs w:val="24"/>
        </w:rPr>
        <w:t>B’ s</w:t>
      </w:r>
      <w:proofErr w:type="gramEnd"/>
      <w:r w:rsidRPr="00B1490D">
        <w:rPr>
          <w:rFonts w:ascii="Times New Roman" w:hAnsi="Times New Roman" w:cs="Times New Roman"/>
          <w:color w:val="000000"/>
          <w:sz w:val="24"/>
          <w:szCs w:val="24"/>
        </w:rPr>
        <w:t xml:space="preserve"> answer is informative , but at the cost of being impolite to A. Therefore, B suppressed the desired information in order to uphold the politeness principle</w:t>
      </w:r>
      <w:r w:rsidR="00C569DB" w:rsidRPr="00B1490D">
        <w:rPr>
          <w:rFonts w:ascii="Times New Roman" w:hAnsi="Times New Roman" w:cs="Times New Roman"/>
          <w:color w:val="000000"/>
          <w:sz w:val="24"/>
          <w:szCs w:val="24"/>
        </w:rPr>
        <w:t xml:space="preserve"> </w:t>
      </w:r>
      <w:r w:rsidR="00C569DB" w:rsidRPr="00B1490D">
        <w:rPr>
          <w:rFonts w:ascii="Times New Roman" w:hAnsi="Times New Roman" w:cs="Times New Roman"/>
          <w:color w:val="000000"/>
          <w:sz w:val="24"/>
          <w:szCs w:val="24"/>
        </w:rPr>
        <w:lastRenderedPageBreak/>
        <w:t>specifically to save the face of the hearer</w:t>
      </w:r>
      <w:r w:rsidRPr="00B1490D">
        <w:rPr>
          <w:rFonts w:ascii="Times New Roman" w:hAnsi="Times New Roman" w:cs="Times New Roman"/>
          <w:color w:val="000000"/>
          <w:sz w:val="24"/>
          <w:szCs w:val="24"/>
        </w:rPr>
        <w:t>. It is what is not said that is more meaningful in this conversation a</w:t>
      </w:r>
      <w:r w:rsidRPr="00B1490D">
        <w:rPr>
          <w:rFonts w:ascii="Times New Roman" w:hAnsi="Times New Roman" w:cs="Times New Roman"/>
          <w:sz w:val="24"/>
          <w:szCs w:val="24"/>
        </w:rPr>
        <w:t xml:space="preserve">nd not just what the interlocutors are saying. </w:t>
      </w:r>
    </w:p>
    <w:p w:rsidR="00C569DB" w:rsidRPr="00B1490D" w:rsidRDefault="00C569DB" w:rsidP="00C569DB">
      <w:pPr>
        <w:autoSpaceDE w:val="0"/>
        <w:autoSpaceDN w:val="0"/>
        <w:adjustRightInd w:val="0"/>
        <w:spacing w:after="0" w:line="360" w:lineRule="auto"/>
        <w:ind w:firstLine="720"/>
        <w:jc w:val="both"/>
        <w:rPr>
          <w:rFonts w:ascii="Times New Roman" w:hAnsi="Times New Roman" w:cs="Times New Roman"/>
          <w:sz w:val="24"/>
          <w:szCs w:val="24"/>
        </w:rPr>
      </w:pPr>
    </w:p>
    <w:p w:rsidR="00C569DB" w:rsidRPr="00B1490D" w:rsidRDefault="00C569DB" w:rsidP="00C569DB">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If Leech proposes that certain types of acts are inherently polite or impolite when he relates Searle’s categories of illocutionary functions with the politeness principles, </w:t>
      </w:r>
      <w:proofErr w:type="gramStart"/>
      <w:r w:rsidRPr="00B1490D">
        <w:rPr>
          <w:rFonts w:ascii="Times New Roman" w:hAnsi="Times New Roman" w:cs="Times New Roman"/>
          <w:sz w:val="24"/>
          <w:szCs w:val="24"/>
        </w:rPr>
        <w:t>Brown  &amp;</w:t>
      </w:r>
      <w:proofErr w:type="gramEnd"/>
      <w:r w:rsidRPr="00B1490D">
        <w:rPr>
          <w:rFonts w:ascii="Times New Roman" w:hAnsi="Times New Roman" w:cs="Times New Roman"/>
          <w:sz w:val="24"/>
          <w:szCs w:val="24"/>
        </w:rPr>
        <w:t xml:space="preserve"> Levinson </w:t>
      </w:r>
      <w:r w:rsidR="0090098E" w:rsidRPr="00B1490D">
        <w:rPr>
          <w:rFonts w:ascii="Times New Roman" w:hAnsi="Times New Roman" w:cs="Times New Roman"/>
          <w:sz w:val="24"/>
          <w:szCs w:val="24"/>
        </w:rPr>
        <w:t>(mentioned</w:t>
      </w:r>
      <w:r w:rsidRPr="00B1490D">
        <w:rPr>
          <w:rFonts w:ascii="Times New Roman" w:hAnsi="Times New Roman" w:cs="Times New Roman"/>
          <w:sz w:val="24"/>
          <w:szCs w:val="24"/>
        </w:rPr>
        <w:t xml:space="preserve"> in Fraser, 1990) propose that such acts are inherently face-threatening to the speaker, to the hearer, or to both.  They propose the following four-way analysis:</w:t>
      </w:r>
    </w:p>
    <w:p w:rsidR="00C569DB" w:rsidRPr="00B1490D" w:rsidRDefault="00C569DB" w:rsidP="00C569DB">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Acts threatening to the hearer's Negative Face: e.g., ordering, advising, threatening, warning;</w:t>
      </w:r>
    </w:p>
    <w:p w:rsidR="00C569DB" w:rsidRPr="00B1490D" w:rsidRDefault="00C569DB" w:rsidP="00C569DB">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Acts threatening to the hearer's Positive Face: e.g., complaining, criticizing, disagreeing, raising taboo topics;</w:t>
      </w:r>
    </w:p>
    <w:p w:rsidR="00C569DB" w:rsidRPr="00B1490D" w:rsidRDefault="00C569DB" w:rsidP="00C569DB">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Acts threatening to the speaker's Negative Face: e.g., accepting an offer, accepting thanks, promising unwillingly;</w:t>
      </w:r>
    </w:p>
    <w:p w:rsidR="007C7F11" w:rsidRPr="00B1490D" w:rsidRDefault="00C569DB" w:rsidP="002C6CA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Acts threatening to the speaker's Positive Face: e.g., apologizing, accepting compliments, confessing.</w:t>
      </w:r>
    </w:p>
    <w:p w:rsidR="007C7F11" w:rsidRPr="00B1490D" w:rsidRDefault="007C7F11" w:rsidP="002C6CAA">
      <w:pPr>
        <w:autoSpaceDE w:val="0"/>
        <w:autoSpaceDN w:val="0"/>
        <w:adjustRightInd w:val="0"/>
        <w:spacing w:after="0" w:line="360" w:lineRule="auto"/>
        <w:ind w:left="90" w:firstLine="630"/>
        <w:jc w:val="both"/>
        <w:rPr>
          <w:rFonts w:ascii="Times New Roman" w:hAnsi="Times New Roman" w:cs="Times New Roman"/>
          <w:sz w:val="24"/>
          <w:szCs w:val="24"/>
        </w:rPr>
      </w:pPr>
    </w:p>
    <w:p w:rsidR="00154B29" w:rsidRPr="00B1490D" w:rsidRDefault="00045488" w:rsidP="0090098E">
      <w:pPr>
        <w:autoSpaceDE w:val="0"/>
        <w:autoSpaceDN w:val="0"/>
        <w:adjustRightInd w:val="0"/>
        <w:spacing w:after="0" w:line="360" w:lineRule="auto"/>
        <w:ind w:firstLine="360"/>
        <w:jc w:val="both"/>
        <w:rPr>
          <w:rFonts w:ascii="Times New Roman" w:hAnsi="Times New Roman" w:cs="Times New Roman"/>
          <w:sz w:val="24"/>
          <w:szCs w:val="24"/>
        </w:rPr>
      </w:pPr>
      <w:r w:rsidRPr="00B1490D">
        <w:rPr>
          <w:rFonts w:ascii="Times New Roman" w:hAnsi="Times New Roman" w:cs="Times New Roman"/>
          <w:sz w:val="24"/>
          <w:szCs w:val="24"/>
        </w:rPr>
        <w:t xml:space="preserve">These four-way </w:t>
      </w:r>
      <w:proofErr w:type="gramStart"/>
      <w:r w:rsidRPr="00B1490D">
        <w:rPr>
          <w:rFonts w:ascii="Times New Roman" w:hAnsi="Times New Roman" w:cs="Times New Roman"/>
          <w:sz w:val="24"/>
          <w:szCs w:val="24"/>
        </w:rPr>
        <w:t>analysis</w:t>
      </w:r>
      <w:proofErr w:type="gramEnd"/>
      <w:r w:rsidRPr="00B1490D">
        <w:rPr>
          <w:rFonts w:ascii="Times New Roman" w:hAnsi="Times New Roman" w:cs="Times New Roman"/>
          <w:sz w:val="24"/>
          <w:szCs w:val="24"/>
        </w:rPr>
        <w:t xml:space="preserve"> were used as part of the conceptual framework of this present study by way of identifying the acts employed by the writers of the emails.</w:t>
      </w:r>
    </w:p>
    <w:p w:rsidR="00154B29" w:rsidRPr="00B1490D" w:rsidRDefault="00154B29" w:rsidP="002C6CAA">
      <w:pPr>
        <w:autoSpaceDE w:val="0"/>
        <w:autoSpaceDN w:val="0"/>
        <w:adjustRightInd w:val="0"/>
        <w:spacing w:after="0" w:line="360" w:lineRule="auto"/>
        <w:ind w:left="90" w:firstLine="630"/>
        <w:jc w:val="both"/>
        <w:rPr>
          <w:rFonts w:ascii="Times New Roman" w:hAnsi="Times New Roman" w:cs="Times New Roman"/>
          <w:sz w:val="24"/>
          <w:szCs w:val="24"/>
        </w:rPr>
      </w:pPr>
    </w:p>
    <w:p w:rsidR="002C6CAA" w:rsidRPr="00B1490D" w:rsidRDefault="002C6CAA" w:rsidP="0090098E">
      <w:pPr>
        <w:autoSpaceDE w:val="0"/>
        <w:autoSpaceDN w:val="0"/>
        <w:adjustRightInd w:val="0"/>
        <w:spacing w:after="0" w:line="360" w:lineRule="auto"/>
        <w:jc w:val="both"/>
        <w:rPr>
          <w:rFonts w:ascii="Times New Roman" w:hAnsi="Times New Roman" w:cs="Times New Roman"/>
          <w:b/>
          <w:bCs/>
          <w:i/>
          <w:sz w:val="24"/>
          <w:szCs w:val="24"/>
        </w:rPr>
      </w:pPr>
      <w:r w:rsidRPr="00B1490D">
        <w:rPr>
          <w:rFonts w:ascii="Times New Roman" w:hAnsi="Times New Roman" w:cs="Times New Roman"/>
          <w:b/>
          <w:bCs/>
          <w:i/>
          <w:sz w:val="24"/>
          <w:szCs w:val="24"/>
        </w:rPr>
        <w:t>The conversational-contract view</w:t>
      </w:r>
    </w:p>
    <w:p w:rsidR="00154B29" w:rsidRPr="00B1490D" w:rsidRDefault="002C6CAA" w:rsidP="00154B29">
      <w:pPr>
        <w:autoSpaceDE w:val="0"/>
        <w:autoSpaceDN w:val="0"/>
        <w:adjustRightInd w:val="0"/>
        <w:spacing w:after="0"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Fraser (1975),</w:t>
      </w:r>
      <w:r w:rsidR="00154B29" w:rsidRPr="00B1490D">
        <w:rPr>
          <w:rFonts w:ascii="Times New Roman" w:hAnsi="Times New Roman" w:cs="Times New Roman"/>
          <w:sz w:val="24"/>
          <w:szCs w:val="24"/>
        </w:rPr>
        <w:t xml:space="preserve"> </w:t>
      </w:r>
      <w:r w:rsidRPr="00B1490D">
        <w:rPr>
          <w:rFonts w:ascii="Times New Roman" w:hAnsi="Times New Roman" w:cs="Times New Roman"/>
          <w:sz w:val="24"/>
          <w:szCs w:val="24"/>
        </w:rPr>
        <w:t>Fraser and Nolen (1981</w:t>
      </w:r>
      <w:r w:rsidR="00154B29" w:rsidRPr="00B1490D">
        <w:rPr>
          <w:rFonts w:ascii="Times New Roman" w:hAnsi="Times New Roman" w:cs="Times New Roman"/>
          <w:sz w:val="24"/>
          <w:szCs w:val="24"/>
        </w:rPr>
        <w:t>, cited by Fraser, 1990</w:t>
      </w:r>
      <w:r w:rsidRPr="00B1490D">
        <w:rPr>
          <w:rFonts w:ascii="Times New Roman" w:hAnsi="Times New Roman" w:cs="Times New Roman"/>
          <w:sz w:val="24"/>
          <w:szCs w:val="24"/>
        </w:rPr>
        <w:t>)</w:t>
      </w:r>
      <w:r w:rsidR="00154B29" w:rsidRPr="00B1490D">
        <w:rPr>
          <w:rFonts w:ascii="Times New Roman" w:hAnsi="Times New Roman" w:cs="Times New Roman"/>
          <w:sz w:val="24"/>
          <w:szCs w:val="24"/>
        </w:rPr>
        <w:t xml:space="preserve">, </w:t>
      </w:r>
      <w:proofErr w:type="gramStart"/>
      <w:r w:rsidRPr="00B1490D">
        <w:rPr>
          <w:rFonts w:ascii="Times New Roman" w:hAnsi="Times New Roman" w:cs="Times New Roman"/>
          <w:sz w:val="24"/>
          <w:szCs w:val="24"/>
        </w:rPr>
        <w:t>elaborated</w:t>
      </w:r>
      <w:r w:rsidR="00154B29" w:rsidRPr="00B1490D">
        <w:rPr>
          <w:rFonts w:ascii="Times New Roman" w:hAnsi="Times New Roman" w:cs="Times New Roman"/>
          <w:sz w:val="24"/>
          <w:szCs w:val="24"/>
        </w:rPr>
        <w:t xml:space="preserve"> </w:t>
      </w:r>
      <w:r w:rsidRPr="00B1490D">
        <w:rPr>
          <w:rFonts w:ascii="Times New Roman" w:hAnsi="Times New Roman" w:cs="Times New Roman"/>
          <w:sz w:val="24"/>
          <w:szCs w:val="24"/>
        </w:rPr>
        <w:t xml:space="preserve"> </w:t>
      </w:r>
      <w:r w:rsidR="00154B29" w:rsidRPr="00B1490D">
        <w:rPr>
          <w:rFonts w:ascii="Times New Roman" w:hAnsi="Times New Roman" w:cs="Times New Roman"/>
          <w:sz w:val="24"/>
          <w:szCs w:val="24"/>
        </w:rPr>
        <w:t>the</w:t>
      </w:r>
      <w:proofErr w:type="gramEnd"/>
      <w:r w:rsidR="00154B29" w:rsidRPr="00B1490D">
        <w:rPr>
          <w:rFonts w:ascii="Times New Roman" w:hAnsi="Times New Roman" w:cs="Times New Roman"/>
          <w:sz w:val="24"/>
          <w:szCs w:val="24"/>
        </w:rPr>
        <w:t xml:space="preserve"> conversational-contract view (Fraser, 1990, Thomas, 1995). Fraser explains that “people are constrained in interaction” by a conversational contract i.e. people are polite because they are required by the event or situation in which they are in. Nevertheless, he acknowledges that norms of politeness are:</w:t>
      </w:r>
    </w:p>
    <w:p w:rsidR="00154B29" w:rsidRPr="00B1490D" w:rsidRDefault="00154B29" w:rsidP="00154B29">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B1490D">
        <w:rPr>
          <w:rFonts w:ascii="Times New Roman" w:hAnsi="Times New Roman" w:cs="Times New Roman"/>
          <w:sz w:val="24"/>
          <w:szCs w:val="24"/>
        </w:rPr>
        <w:t>...renegotiable in light of the participants’ perception and/or acknowledgments of factors such as the status, the power, and the role of each speaker, and the nature of the circumstances.</w:t>
      </w:r>
      <w:proofErr w:type="gramEnd"/>
      <w:r w:rsidRPr="00B1490D">
        <w:rPr>
          <w:rFonts w:ascii="Times New Roman" w:hAnsi="Times New Roman" w:cs="Times New Roman"/>
          <w:sz w:val="24"/>
          <w:szCs w:val="24"/>
        </w:rPr>
        <w:t xml:space="preserve"> </w:t>
      </w:r>
    </w:p>
    <w:p w:rsidR="00154B29" w:rsidRPr="00B1490D" w:rsidRDefault="00154B29" w:rsidP="005B76D1">
      <w:pPr>
        <w:autoSpaceDE w:val="0"/>
        <w:autoSpaceDN w:val="0"/>
        <w:adjustRightInd w:val="0"/>
        <w:spacing w:after="0" w:line="360" w:lineRule="auto"/>
        <w:ind w:left="90" w:firstLine="630"/>
        <w:jc w:val="both"/>
        <w:rPr>
          <w:rFonts w:ascii="Times New Roman" w:hAnsi="Times New Roman" w:cs="Times New Roman"/>
          <w:sz w:val="24"/>
          <w:szCs w:val="24"/>
        </w:rPr>
      </w:pPr>
    </w:p>
    <w:p w:rsidR="00FF48CF" w:rsidRPr="00B1490D" w:rsidRDefault="00FF48CF" w:rsidP="005B76D1">
      <w:pPr>
        <w:autoSpaceDE w:val="0"/>
        <w:autoSpaceDN w:val="0"/>
        <w:adjustRightInd w:val="0"/>
        <w:spacing w:after="0" w:line="360" w:lineRule="auto"/>
        <w:ind w:left="90" w:firstLine="630"/>
        <w:jc w:val="both"/>
        <w:rPr>
          <w:rFonts w:ascii="Times New Roman" w:hAnsi="Times New Roman" w:cs="Times New Roman"/>
          <w:sz w:val="24"/>
          <w:szCs w:val="24"/>
        </w:rPr>
      </w:pPr>
      <w:r w:rsidRPr="00B1490D">
        <w:rPr>
          <w:rFonts w:ascii="Times New Roman" w:hAnsi="Times New Roman" w:cs="Times New Roman"/>
          <w:sz w:val="24"/>
          <w:szCs w:val="24"/>
        </w:rPr>
        <w:t>Rational individuals are expected to behave within negotiated constraints and not being able to do so may run the risk of being branded impolite.</w:t>
      </w:r>
    </w:p>
    <w:p w:rsidR="00BB2D7D" w:rsidRPr="00B1490D" w:rsidRDefault="00BB2D7D" w:rsidP="00BB2D7D">
      <w:pPr>
        <w:spacing w:line="480" w:lineRule="auto"/>
        <w:ind w:firstLine="720"/>
        <w:jc w:val="both"/>
        <w:rPr>
          <w:rFonts w:ascii="Times New Roman" w:hAnsi="Times New Roman" w:cs="Times New Roman"/>
          <w:sz w:val="24"/>
          <w:szCs w:val="24"/>
        </w:rPr>
      </w:pPr>
    </w:p>
    <w:p w:rsidR="00BB2D7D" w:rsidRPr="00B1490D" w:rsidRDefault="00BB2D7D" w:rsidP="00BB2D7D">
      <w:pPr>
        <w:spacing w:line="48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A number of studies on politeness are reviewed and presented here to further shed light to what has already been done in the field.</w:t>
      </w:r>
    </w:p>
    <w:p w:rsidR="00BB2D7D" w:rsidRPr="00B1490D" w:rsidRDefault="00BB2D7D" w:rsidP="00BB2D7D">
      <w:pPr>
        <w:spacing w:line="48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Elbert and Floyd (2004) conducted a study entitled “Affectionate Expressions as Face-Threatening Acts which aimed to examine the politeness implications of affectionate communications.</w:t>
      </w:r>
    </w:p>
    <w:p w:rsidR="00BB2D7D" w:rsidRPr="00B1490D" w:rsidRDefault="00BB2D7D" w:rsidP="00BB2D7D">
      <w:pPr>
        <w:spacing w:line="48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The study of Alfattah entitled “Politeness strategies in the </w:t>
      </w:r>
      <w:proofErr w:type="gramStart"/>
      <w:r w:rsidRPr="00B1490D">
        <w:rPr>
          <w:rFonts w:ascii="Times New Roman" w:hAnsi="Times New Roman" w:cs="Times New Roman"/>
          <w:sz w:val="24"/>
          <w:szCs w:val="24"/>
        </w:rPr>
        <w:t>English  interlanguage</w:t>
      </w:r>
      <w:proofErr w:type="gramEnd"/>
      <w:r w:rsidRPr="00B1490D">
        <w:rPr>
          <w:rFonts w:ascii="Times New Roman" w:hAnsi="Times New Roman" w:cs="Times New Roman"/>
          <w:sz w:val="24"/>
          <w:szCs w:val="24"/>
        </w:rPr>
        <w:t xml:space="preserve"> requests of Yemeni Learners” attempted empirically to di</w:t>
      </w:r>
      <w:r w:rsidR="00660526" w:rsidRPr="00B1490D">
        <w:rPr>
          <w:rFonts w:ascii="Times New Roman" w:hAnsi="Times New Roman" w:cs="Times New Roman"/>
          <w:sz w:val="24"/>
          <w:szCs w:val="24"/>
        </w:rPr>
        <w:t>s</w:t>
      </w:r>
      <w:r w:rsidRPr="00B1490D">
        <w:rPr>
          <w:rFonts w:ascii="Times New Roman" w:hAnsi="Times New Roman" w:cs="Times New Roman"/>
          <w:sz w:val="24"/>
          <w:szCs w:val="24"/>
        </w:rPr>
        <w:t>cover the ways in which Yemeni learners realize requests in their English interlanguage with special reference to politeness strategies as patterned by Brown and Levinson (1987). The main aim is to find out the politeness strategies used and the frequency of their use. This study of Alfattah is related to the present study inasmuch as the latter focused also on politeness strategies. However, the former study’s main objective is to investigate the strategies of requests and politeness phenomenon in the production of request speech act by 314 Yemeni learners of English as a foreign language. The present study made use of emails in the workplace in daily operation.</w:t>
      </w:r>
    </w:p>
    <w:p w:rsidR="003A4DC8" w:rsidRPr="00B1490D" w:rsidRDefault="00321C5B" w:rsidP="00BB2D7D">
      <w:pPr>
        <w:spacing w:line="48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In India, </w:t>
      </w:r>
      <w:r w:rsidR="00A96DEB" w:rsidRPr="00B1490D">
        <w:rPr>
          <w:rFonts w:ascii="Times New Roman" w:hAnsi="Times New Roman" w:cs="Times New Roman"/>
          <w:sz w:val="24"/>
          <w:szCs w:val="24"/>
        </w:rPr>
        <w:t>Tamara (1994)</w:t>
      </w:r>
      <w:r w:rsidR="003A4DC8" w:rsidRPr="00B1490D">
        <w:rPr>
          <w:rFonts w:ascii="Times New Roman" w:hAnsi="Times New Roman" w:cs="Times New Roman"/>
          <w:sz w:val="24"/>
          <w:szCs w:val="24"/>
        </w:rPr>
        <w:t xml:space="preserve"> validates that politeness is cultural. What is considered polite in one culture may not be </w:t>
      </w:r>
      <w:r w:rsidR="00D32FE4" w:rsidRPr="00B1490D">
        <w:rPr>
          <w:rFonts w:ascii="Times New Roman" w:hAnsi="Times New Roman" w:cs="Times New Roman"/>
          <w:sz w:val="24"/>
          <w:szCs w:val="24"/>
        </w:rPr>
        <w:t xml:space="preserve">considered polite in another and </w:t>
      </w:r>
      <w:r w:rsidR="003A4DC8" w:rsidRPr="00B1490D">
        <w:rPr>
          <w:rFonts w:ascii="Times New Roman" w:hAnsi="Times New Roman" w:cs="Times New Roman"/>
          <w:sz w:val="24"/>
          <w:szCs w:val="24"/>
        </w:rPr>
        <w:t xml:space="preserve">what is face-threatening in one society may not be so in another. Hence, politeness must be seen using what I call one’s </w:t>
      </w:r>
      <w:proofErr w:type="gramStart"/>
      <w:r w:rsidR="003A4DC8" w:rsidRPr="00B1490D">
        <w:rPr>
          <w:rFonts w:ascii="Times New Roman" w:hAnsi="Times New Roman" w:cs="Times New Roman"/>
          <w:sz w:val="24"/>
          <w:szCs w:val="24"/>
        </w:rPr>
        <w:t>own ”</w:t>
      </w:r>
      <w:proofErr w:type="gramEnd"/>
      <w:r w:rsidR="003A4DC8" w:rsidRPr="00B1490D">
        <w:rPr>
          <w:rFonts w:ascii="Times New Roman" w:hAnsi="Times New Roman" w:cs="Times New Roman"/>
          <w:sz w:val="24"/>
          <w:szCs w:val="24"/>
        </w:rPr>
        <w:t xml:space="preserve">cultural lens”. One has to understand one’s culture to be able to appreciate the politeness strategies of its people when communicating with others. </w:t>
      </w:r>
    </w:p>
    <w:p w:rsidR="00660526" w:rsidRPr="00B1490D" w:rsidRDefault="003A4DC8" w:rsidP="00D32FE4">
      <w:pPr>
        <w:spacing w:line="48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lastRenderedPageBreak/>
        <w:t>For non-native speakers of English, acquiring pragmatic competence, especially politeness expressions poses great challenge</w:t>
      </w:r>
      <w:r w:rsidR="0094322C" w:rsidRPr="00B1490D">
        <w:rPr>
          <w:rFonts w:ascii="Times New Roman" w:hAnsi="Times New Roman" w:cs="Times New Roman"/>
          <w:sz w:val="24"/>
          <w:szCs w:val="24"/>
        </w:rPr>
        <w:t xml:space="preserve"> since politeness in the target language is not expressed in the same way as in the local language</w:t>
      </w:r>
      <w:r w:rsidRPr="00B1490D">
        <w:rPr>
          <w:rFonts w:ascii="Times New Roman" w:hAnsi="Times New Roman" w:cs="Times New Roman"/>
          <w:sz w:val="24"/>
          <w:szCs w:val="24"/>
        </w:rPr>
        <w:t xml:space="preserve">. </w:t>
      </w:r>
      <w:r w:rsidR="0094322C" w:rsidRPr="00B1490D">
        <w:rPr>
          <w:rFonts w:ascii="Times New Roman" w:hAnsi="Times New Roman" w:cs="Times New Roman"/>
          <w:sz w:val="24"/>
          <w:szCs w:val="24"/>
        </w:rPr>
        <w:t xml:space="preserve">Although Brown and Levinson (1978) described the universality of politeness phenomena, they also admitted that there are two difficulties in expressing politeness: 1). the degree of expressing clear meanings (on record) and 2) the degree of expressing no coerciveness (off-record). </w:t>
      </w:r>
      <w:r w:rsidRPr="00B1490D">
        <w:rPr>
          <w:rFonts w:ascii="Times New Roman" w:hAnsi="Times New Roman" w:cs="Times New Roman"/>
          <w:sz w:val="24"/>
          <w:szCs w:val="24"/>
        </w:rPr>
        <w:t>Nakajima</w:t>
      </w:r>
      <w:r w:rsidR="009A5178" w:rsidRPr="00B1490D">
        <w:rPr>
          <w:rFonts w:ascii="Times New Roman" w:hAnsi="Times New Roman" w:cs="Times New Roman"/>
          <w:sz w:val="24"/>
          <w:szCs w:val="24"/>
        </w:rPr>
        <w:t>’s study</w:t>
      </w:r>
      <w:r w:rsidRPr="00B1490D">
        <w:rPr>
          <w:rFonts w:ascii="Times New Roman" w:hAnsi="Times New Roman" w:cs="Times New Roman"/>
          <w:sz w:val="24"/>
          <w:szCs w:val="24"/>
        </w:rPr>
        <w:t xml:space="preserve"> (1997)</w:t>
      </w:r>
      <w:r w:rsidR="009A5178" w:rsidRPr="00B1490D">
        <w:rPr>
          <w:rFonts w:ascii="Times New Roman" w:hAnsi="Times New Roman" w:cs="Times New Roman"/>
          <w:sz w:val="24"/>
          <w:szCs w:val="24"/>
        </w:rPr>
        <w:t xml:space="preserve"> tried to establish which experiences help Japanese business ESL speakers to develop the ability to use target –like politeness expressions instead of transferring</w:t>
      </w:r>
      <w:r w:rsidR="00D32FE4" w:rsidRPr="00B1490D">
        <w:rPr>
          <w:rFonts w:ascii="Times New Roman" w:hAnsi="Times New Roman" w:cs="Times New Roman"/>
          <w:sz w:val="24"/>
          <w:szCs w:val="24"/>
        </w:rPr>
        <w:t xml:space="preserve"> them from Japanese pragmatics and confirmed that “living experience in the target culture helps learners to acquire target-like pragmatics” (64).</w:t>
      </w:r>
    </w:p>
    <w:p w:rsidR="00FF48CF" w:rsidRPr="00B1490D" w:rsidRDefault="009303CE" w:rsidP="00045488">
      <w:pPr>
        <w:spacing w:line="480" w:lineRule="auto"/>
        <w:jc w:val="both"/>
        <w:rPr>
          <w:rFonts w:ascii="Times New Roman" w:hAnsi="Times New Roman" w:cs="Times New Roman"/>
          <w:b/>
          <w:sz w:val="24"/>
          <w:szCs w:val="24"/>
        </w:rPr>
      </w:pPr>
      <w:r w:rsidRPr="00B1490D">
        <w:rPr>
          <w:rFonts w:ascii="Times New Roman" w:hAnsi="Times New Roman" w:cs="Times New Roman"/>
          <w:b/>
          <w:sz w:val="24"/>
          <w:szCs w:val="24"/>
        </w:rPr>
        <w:t>Conceptual Framework:</w:t>
      </w:r>
    </w:p>
    <w:p w:rsidR="009303CE" w:rsidRPr="00B1490D" w:rsidRDefault="009303CE" w:rsidP="00045488">
      <w:pPr>
        <w:spacing w:line="480" w:lineRule="auto"/>
        <w:jc w:val="both"/>
        <w:rPr>
          <w:rFonts w:ascii="Times New Roman" w:hAnsi="Times New Roman" w:cs="Times New Roman"/>
          <w:sz w:val="24"/>
          <w:szCs w:val="24"/>
        </w:rPr>
      </w:pPr>
      <w:r w:rsidRPr="00B1490D">
        <w:rPr>
          <w:rFonts w:ascii="Times New Roman" w:hAnsi="Times New Roman" w:cs="Times New Roman"/>
          <w:sz w:val="24"/>
          <w:szCs w:val="24"/>
        </w:rPr>
        <w:tab/>
        <w:t xml:space="preserve">This paper analyzed the emails of the participants following the framework </w:t>
      </w:r>
      <w:r w:rsidR="0090098E" w:rsidRPr="00B1490D">
        <w:rPr>
          <w:rFonts w:ascii="Times New Roman" w:hAnsi="Times New Roman" w:cs="Times New Roman"/>
          <w:sz w:val="24"/>
          <w:szCs w:val="24"/>
        </w:rPr>
        <w:t>(adopted from Brown &amp; Levinson, 1987)</w:t>
      </w:r>
      <w:r w:rsidRPr="00B1490D">
        <w:rPr>
          <w:rFonts w:ascii="Times New Roman" w:hAnsi="Times New Roman" w:cs="Times New Roman"/>
          <w:sz w:val="24"/>
          <w:szCs w:val="24"/>
        </w:rPr>
        <w:t>:</w:t>
      </w:r>
    </w:p>
    <w:p w:rsidR="00124F1B" w:rsidRPr="00B1490D" w:rsidRDefault="007F7C9C" w:rsidP="0090098E">
      <w:pPr>
        <w:tabs>
          <w:tab w:val="left" w:pos="3825"/>
        </w:tabs>
        <w:spacing w:line="480" w:lineRule="auto"/>
        <w:jc w:val="both"/>
        <w:rPr>
          <w:rFonts w:ascii="Times New Roman" w:hAnsi="Times New Roman" w:cs="Times New Roman"/>
          <w:sz w:val="24"/>
          <w:szCs w:val="24"/>
        </w:rPr>
      </w:pPr>
      <w:r w:rsidRPr="00B1490D">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38" type="#_x0000_t202" style="position:absolute;left:0;text-align:left;margin-left:0;margin-top:15.35pt;width:492pt;height:276.3pt;z-index:251672576;mso-width-relative:margin;mso-height-relative:margin">
            <v:textbox>
              <w:txbxContent>
                <w:p w:rsidR="00B1490D" w:rsidRDefault="00B1490D">
                  <w:r>
                    <w:t xml:space="preserve">                               </w:t>
                  </w:r>
                  <w:r>
                    <w:rPr>
                      <w:noProof/>
                      <w:lang w:eastAsia="en-PH"/>
                    </w:rPr>
                    <w:drawing>
                      <wp:inline distT="0" distB="0" distL="0" distR="0">
                        <wp:extent cx="101917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19175" cy="581025"/>
                                </a:xfrm>
                                <a:prstGeom prst="rect">
                                  <a:avLst/>
                                </a:prstGeom>
                                <a:noFill/>
                                <a:ln w="9525">
                                  <a:noFill/>
                                  <a:miter lim="800000"/>
                                  <a:headEnd/>
                                  <a:tailEnd/>
                                </a:ln>
                              </pic:spPr>
                            </pic:pic>
                          </a:graphicData>
                        </a:graphic>
                      </wp:inline>
                    </w:drawing>
                  </w:r>
                  <w:r>
                    <w:rPr>
                      <w:noProof/>
                      <w:lang w:eastAsia="en-PH"/>
                    </w:rPr>
                    <w:drawing>
                      <wp:inline distT="0" distB="0" distL="0" distR="0">
                        <wp:extent cx="88582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85825" cy="514350"/>
                                </a:xfrm>
                                <a:prstGeom prst="rect">
                                  <a:avLst/>
                                </a:prstGeom>
                                <a:noFill/>
                                <a:ln w="9525">
                                  <a:noFill/>
                                  <a:miter lim="800000"/>
                                  <a:headEnd/>
                                  <a:tailEnd/>
                                </a:ln>
                              </pic:spPr>
                            </pic:pic>
                          </a:graphicData>
                        </a:graphic>
                      </wp:inline>
                    </w:drawing>
                  </w:r>
                  <w:r>
                    <w:t xml:space="preserve">  </w:t>
                  </w:r>
                  <w:r>
                    <w:rPr>
                      <w:noProof/>
                      <w:lang w:eastAsia="en-PH"/>
                    </w:rPr>
                    <w:drawing>
                      <wp:inline distT="0" distB="0" distL="0" distR="0">
                        <wp:extent cx="952500" cy="581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52500" cy="581025"/>
                                </a:xfrm>
                                <a:prstGeom prst="rect">
                                  <a:avLst/>
                                </a:prstGeom>
                                <a:noFill/>
                                <a:ln w="9525">
                                  <a:noFill/>
                                  <a:miter lim="800000"/>
                                  <a:headEnd/>
                                  <a:tailEnd/>
                                </a:ln>
                              </pic:spPr>
                            </pic:pic>
                          </a:graphicData>
                        </a:graphic>
                      </wp:inline>
                    </w:drawing>
                  </w:r>
                </w:p>
                <w:p w:rsidR="00B1490D" w:rsidRDefault="00B1490D" w:rsidP="00DC0E1B">
                  <w:pPr>
                    <w:spacing w:line="480" w:lineRule="auto"/>
                    <w:ind w:firstLine="720"/>
                    <w:jc w:val="both"/>
                    <w:rPr>
                      <w:rFonts w:ascii="Arial" w:hAnsi="Arial" w:cs="Arial"/>
                      <w:sz w:val="24"/>
                      <w:szCs w:val="24"/>
                    </w:rPr>
                  </w:pPr>
                </w:p>
                <w:p w:rsidR="00B1490D" w:rsidRDefault="00B1490D" w:rsidP="00DC0E1B">
                  <w:pPr>
                    <w:spacing w:line="480" w:lineRule="auto"/>
                    <w:ind w:left="1440" w:firstLine="720"/>
                    <w:jc w:val="both"/>
                    <w:rPr>
                      <w:rFonts w:ascii="Arial" w:hAnsi="Arial" w:cs="Arial"/>
                      <w:sz w:val="24"/>
                      <w:szCs w:val="24"/>
                    </w:rPr>
                  </w:pPr>
                  <w:r>
                    <w:rPr>
                      <w:rFonts w:ascii="Arial" w:hAnsi="Arial" w:cs="Arial"/>
                      <w:sz w:val="24"/>
                      <w:szCs w:val="24"/>
                    </w:rPr>
                    <w:t>Say something                   say nothing (use non-verbal language)</w:t>
                  </w:r>
                </w:p>
                <w:p w:rsidR="00B1490D" w:rsidRDefault="00B1490D" w:rsidP="00DC0E1B">
                  <w:pPr>
                    <w:spacing w:line="480" w:lineRule="auto"/>
                    <w:jc w:val="both"/>
                    <w:rPr>
                      <w:rFonts w:ascii="Arial" w:hAnsi="Arial" w:cs="Arial"/>
                      <w:sz w:val="24"/>
                      <w:szCs w:val="24"/>
                    </w:rPr>
                  </w:pPr>
                  <w:r>
                    <w:rPr>
                      <w:rFonts w:ascii="Arial" w:hAnsi="Arial" w:cs="Arial"/>
                      <w:sz w:val="24"/>
                      <w:szCs w:val="24"/>
                    </w:rPr>
                    <w:t xml:space="preserve">                      On record                     off-record (e.g. talking/thinking aloud to self)</w:t>
                  </w:r>
                </w:p>
                <w:p w:rsidR="00B1490D" w:rsidRDefault="00B1490D" w:rsidP="00DC0E1B">
                  <w:pPr>
                    <w:spacing w:line="480" w:lineRule="auto"/>
                    <w:jc w:val="both"/>
                    <w:rPr>
                      <w:rFonts w:ascii="Arial" w:hAnsi="Arial" w:cs="Arial"/>
                      <w:sz w:val="24"/>
                      <w:szCs w:val="24"/>
                    </w:rPr>
                  </w:pPr>
                  <w:r>
                    <w:rPr>
                      <w:rFonts w:ascii="Arial" w:hAnsi="Arial" w:cs="Arial"/>
                      <w:sz w:val="24"/>
                      <w:szCs w:val="24"/>
                    </w:rPr>
                    <w:t xml:space="preserve">     Face saving act </w:t>
                  </w:r>
                  <w:r>
                    <w:rPr>
                      <w:rFonts w:ascii="Arial" w:hAnsi="Arial" w:cs="Arial"/>
                      <w:sz w:val="24"/>
                      <w:szCs w:val="24"/>
                    </w:rPr>
                    <w:tab/>
                  </w:r>
                  <w:r>
                    <w:rPr>
                      <w:rFonts w:ascii="Arial" w:hAnsi="Arial" w:cs="Arial"/>
                      <w:sz w:val="24"/>
                      <w:szCs w:val="24"/>
                    </w:rPr>
                    <w:tab/>
                    <w:t xml:space="preserve">          bald on record (performing an FTA without redress)</w:t>
                  </w:r>
                </w:p>
                <w:p w:rsidR="00B1490D" w:rsidRDefault="00B1490D" w:rsidP="00133AB7">
                  <w:pPr>
                    <w:spacing w:after="0" w:line="240" w:lineRule="auto"/>
                    <w:jc w:val="both"/>
                    <w:rPr>
                      <w:rFonts w:ascii="Arial" w:hAnsi="Arial" w:cs="Arial"/>
                      <w:sz w:val="24"/>
                      <w:szCs w:val="24"/>
                    </w:rPr>
                  </w:pPr>
                  <w:r>
                    <w:rPr>
                      <w:rFonts w:ascii="Arial" w:hAnsi="Arial" w:cs="Arial"/>
                      <w:sz w:val="24"/>
                      <w:szCs w:val="24"/>
                    </w:rPr>
                    <w:t>Positive politeness</w:t>
                  </w:r>
                  <w:r>
                    <w:rPr>
                      <w:rFonts w:ascii="Arial" w:hAnsi="Arial" w:cs="Arial"/>
                      <w:sz w:val="24"/>
                      <w:szCs w:val="24"/>
                    </w:rPr>
                    <w:tab/>
                  </w:r>
                  <w:r>
                    <w:rPr>
                      <w:rFonts w:ascii="Arial" w:hAnsi="Arial" w:cs="Arial"/>
                      <w:sz w:val="24"/>
                      <w:szCs w:val="24"/>
                    </w:rPr>
                    <w:tab/>
                    <w:t>negative politeness</w:t>
                  </w:r>
                </w:p>
                <w:p w:rsidR="00B1490D" w:rsidRDefault="00B1490D" w:rsidP="00133AB7">
                  <w:pPr>
                    <w:spacing w:after="0" w:line="240" w:lineRule="auto"/>
                    <w:jc w:val="both"/>
                    <w:rPr>
                      <w:rFonts w:ascii="Arial" w:hAnsi="Arial" w:cs="Arial"/>
                      <w:sz w:val="24"/>
                      <w:szCs w:val="24"/>
                    </w:rPr>
                  </w:pPr>
                  <w:r>
                    <w:rPr>
                      <w:rFonts w:ascii="Arial" w:hAnsi="Arial" w:cs="Arial"/>
                      <w:sz w:val="24"/>
                      <w:szCs w:val="24"/>
                    </w:rPr>
                    <w:t>(e.g. solidarity strategy)       (e.g. deference strategy)</w:t>
                  </w:r>
                </w:p>
                <w:p w:rsidR="00B1490D" w:rsidRDefault="00B1490D" w:rsidP="00133AB7">
                  <w:pPr>
                    <w:spacing w:after="0" w:line="480" w:lineRule="auto"/>
                    <w:jc w:val="both"/>
                    <w:rPr>
                      <w:rFonts w:ascii="Arial" w:hAnsi="Arial" w:cs="Arial"/>
                      <w:sz w:val="24"/>
                      <w:szCs w:val="24"/>
                    </w:rPr>
                  </w:pPr>
                </w:p>
                <w:p w:rsidR="00B1490D" w:rsidRDefault="00B1490D" w:rsidP="00DC0E1B">
                  <w:pPr>
                    <w:spacing w:line="480" w:lineRule="auto"/>
                    <w:jc w:val="both"/>
                    <w:rPr>
                      <w:rFonts w:ascii="Arial" w:hAnsi="Arial" w:cs="Arial"/>
                      <w:sz w:val="24"/>
                      <w:szCs w:val="24"/>
                    </w:rPr>
                  </w:pPr>
                </w:p>
                <w:p w:rsidR="00B1490D" w:rsidRDefault="00B1490D"/>
                <w:p w:rsidR="00B1490D" w:rsidRDefault="00B1490D"/>
                <w:p w:rsidR="00B1490D" w:rsidRDefault="00B1490D"/>
              </w:txbxContent>
            </v:textbox>
          </v:shape>
        </w:pict>
      </w:r>
    </w:p>
    <w:p w:rsidR="00124F1B" w:rsidRPr="00B1490D" w:rsidRDefault="007F7C9C" w:rsidP="00045488">
      <w:pPr>
        <w:spacing w:line="480" w:lineRule="auto"/>
        <w:jc w:val="both"/>
        <w:rPr>
          <w:rFonts w:ascii="Times New Roman" w:hAnsi="Times New Roman" w:cs="Times New Roman"/>
          <w:sz w:val="24"/>
          <w:szCs w:val="24"/>
        </w:rPr>
      </w:pPr>
      <w:r w:rsidRPr="00B1490D">
        <w:rPr>
          <w:rFonts w:ascii="Times New Roman" w:hAnsi="Times New Roman" w:cs="Times New Roman"/>
          <w:noProof/>
          <w:sz w:val="24"/>
          <w:szCs w:val="24"/>
          <w:lang w:eastAsia="en-PH"/>
        </w:rPr>
        <w:pict>
          <v:shapetype id="_x0000_t32" coordsize="21600,21600" o:spt="32" o:oned="t" path="m,l21600,21600e" filled="f">
            <v:path arrowok="t" fillok="f" o:connecttype="none"/>
            <o:lock v:ext="edit" shapetype="t"/>
          </v:shapetype>
          <v:shape id="_x0000_s1040" type="#_x0000_t32" style="position:absolute;left:0;text-align:left;margin-left:280.5pt;margin-top:28.4pt;width:105pt;height:44.75pt;z-index:251674624" o:connectortype="straight">
            <v:stroke endarrow="block"/>
          </v:shape>
        </w:pict>
      </w:r>
      <w:r w:rsidRPr="00B1490D">
        <w:rPr>
          <w:rFonts w:ascii="Times New Roman" w:hAnsi="Times New Roman" w:cs="Times New Roman"/>
          <w:noProof/>
          <w:sz w:val="24"/>
          <w:szCs w:val="24"/>
          <w:lang w:eastAsia="en-PH"/>
        </w:rPr>
        <w:pict>
          <v:shape id="_x0000_s1039" type="#_x0000_t32" style="position:absolute;left:0;text-align:left;margin-left:168pt;margin-top:28.4pt;width:112.5pt;height:44.75pt;flip:x;z-index:251673600" o:connectortype="straight">
            <v:stroke endarrow="block"/>
          </v:shape>
        </w:pict>
      </w:r>
    </w:p>
    <w:p w:rsidR="00124F1B" w:rsidRPr="00B1490D" w:rsidRDefault="00124F1B" w:rsidP="00045488">
      <w:pPr>
        <w:spacing w:line="480" w:lineRule="auto"/>
        <w:jc w:val="both"/>
        <w:rPr>
          <w:rFonts w:ascii="Times New Roman" w:hAnsi="Times New Roman" w:cs="Times New Roman"/>
          <w:sz w:val="24"/>
          <w:szCs w:val="24"/>
        </w:rPr>
      </w:pPr>
    </w:p>
    <w:p w:rsidR="00DC0E1B" w:rsidRPr="00B1490D" w:rsidRDefault="007F7C9C" w:rsidP="00045488">
      <w:pPr>
        <w:spacing w:line="480" w:lineRule="auto"/>
        <w:jc w:val="both"/>
        <w:rPr>
          <w:rFonts w:ascii="Times New Roman" w:hAnsi="Times New Roman" w:cs="Times New Roman"/>
          <w:sz w:val="24"/>
          <w:szCs w:val="24"/>
        </w:rPr>
      </w:pPr>
      <w:r w:rsidRPr="00B1490D">
        <w:rPr>
          <w:rFonts w:ascii="Times New Roman" w:hAnsi="Times New Roman" w:cs="Times New Roman"/>
          <w:noProof/>
          <w:sz w:val="24"/>
          <w:szCs w:val="24"/>
          <w:lang w:eastAsia="en-PH"/>
        </w:rPr>
        <w:pict>
          <v:shape id="_x0000_s1042" type="#_x0000_t32" style="position:absolute;left:0;text-align:left;margin-left:2in;margin-top:20.45pt;width:105.75pt;height:18pt;z-index:251676672" o:connectortype="straight">
            <v:stroke endarrow="block"/>
          </v:shape>
        </w:pict>
      </w:r>
      <w:r w:rsidRPr="00B1490D">
        <w:rPr>
          <w:rFonts w:ascii="Times New Roman" w:hAnsi="Times New Roman" w:cs="Times New Roman"/>
          <w:noProof/>
          <w:sz w:val="24"/>
          <w:szCs w:val="24"/>
          <w:lang w:eastAsia="en-PH"/>
        </w:rPr>
        <w:pict>
          <v:shape id="_x0000_s1041" type="#_x0000_t32" style="position:absolute;left:0;text-align:left;margin-left:102pt;margin-top:20.45pt;width:42pt;height:13.5pt;flip:x;z-index:251675648" o:connectortype="straight">
            <v:stroke endarrow="block"/>
          </v:shape>
        </w:pict>
      </w:r>
    </w:p>
    <w:p w:rsidR="00DC0E1B" w:rsidRPr="00B1490D" w:rsidRDefault="007F7C9C" w:rsidP="00045488">
      <w:pPr>
        <w:spacing w:line="480" w:lineRule="auto"/>
        <w:jc w:val="both"/>
        <w:rPr>
          <w:rFonts w:ascii="Times New Roman" w:hAnsi="Times New Roman" w:cs="Times New Roman"/>
          <w:sz w:val="24"/>
          <w:szCs w:val="24"/>
        </w:rPr>
      </w:pPr>
      <w:r w:rsidRPr="00B1490D">
        <w:rPr>
          <w:rFonts w:ascii="Times New Roman" w:hAnsi="Times New Roman" w:cs="Times New Roman"/>
          <w:noProof/>
          <w:sz w:val="24"/>
          <w:szCs w:val="24"/>
          <w:lang w:eastAsia="en-PH"/>
        </w:rPr>
        <w:pict>
          <v:shape id="_x0000_s1044" type="#_x0000_t32" style="position:absolute;left:0;text-align:left;margin-left:94.05pt;margin-top:18.55pt;width:108pt;height:18.75pt;z-index:251678720" o:connectortype="straight">
            <v:stroke endarrow="block"/>
          </v:shape>
        </w:pict>
      </w:r>
      <w:r w:rsidRPr="00B1490D">
        <w:rPr>
          <w:rFonts w:ascii="Times New Roman" w:hAnsi="Times New Roman" w:cs="Times New Roman"/>
          <w:noProof/>
          <w:sz w:val="24"/>
          <w:szCs w:val="24"/>
          <w:lang w:eastAsia="en-PH"/>
        </w:rPr>
        <w:pict>
          <v:shape id="_x0000_s1043" type="#_x0000_t32" style="position:absolute;left:0;text-align:left;margin-left:52.05pt;margin-top:18.55pt;width:42pt;height:18.75pt;flip:x;z-index:251677696" o:connectortype="straight">
            <v:stroke endarrow="block"/>
          </v:shape>
        </w:pict>
      </w:r>
    </w:p>
    <w:p w:rsidR="00124F1B" w:rsidRPr="00B1490D" w:rsidRDefault="007F7C9C" w:rsidP="00045488">
      <w:pPr>
        <w:spacing w:line="480" w:lineRule="auto"/>
        <w:jc w:val="both"/>
        <w:rPr>
          <w:rFonts w:ascii="Times New Roman" w:hAnsi="Times New Roman" w:cs="Times New Roman"/>
          <w:sz w:val="24"/>
          <w:szCs w:val="24"/>
        </w:rPr>
      </w:pPr>
      <w:r w:rsidRPr="00B1490D">
        <w:rPr>
          <w:rFonts w:ascii="Times New Roman" w:hAnsi="Times New Roman" w:cs="Times New Roman"/>
          <w:noProof/>
          <w:sz w:val="24"/>
          <w:szCs w:val="24"/>
          <w:lang w:eastAsia="en-PH"/>
        </w:rPr>
        <w:pict>
          <v:shape id="_x0000_s1046" type="#_x0000_t32" style="position:absolute;left:0;text-align:left;margin-left:66.75pt;margin-top:19.5pt;width:111pt;height:18.75pt;z-index:251680768" o:connectortype="straight">
            <v:stroke endarrow="block"/>
          </v:shape>
        </w:pict>
      </w:r>
      <w:r w:rsidRPr="00B1490D">
        <w:rPr>
          <w:rFonts w:ascii="Times New Roman" w:hAnsi="Times New Roman" w:cs="Times New Roman"/>
          <w:noProof/>
          <w:sz w:val="24"/>
          <w:szCs w:val="24"/>
          <w:lang w:eastAsia="en-PH"/>
        </w:rPr>
        <w:pict>
          <v:shape id="_x0000_s1045" type="#_x0000_t32" style="position:absolute;left:0;text-align:left;margin-left:30.3pt;margin-top:19.5pt;width:36.45pt;height:12.8pt;flip:x;z-index:251679744" o:connectortype="straight">
            <v:stroke endarrow="block"/>
          </v:shape>
        </w:pict>
      </w:r>
    </w:p>
    <w:p w:rsidR="00124F1B" w:rsidRPr="00B1490D" w:rsidRDefault="00124F1B" w:rsidP="00045488">
      <w:pPr>
        <w:spacing w:line="480" w:lineRule="auto"/>
        <w:jc w:val="both"/>
        <w:rPr>
          <w:rFonts w:ascii="Times New Roman" w:hAnsi="Times New Roman" w:cs="Times New Roman"/>
          <w:sz w:val="24"/>
          <w:szCs w:val="24"/>
        </w:rPr>
      </w:pPr>
    </w:p>
    <w:p w:rsidR="00DC0E1B" w:rsidRPr="00B1490D" w:rsidRDefault="0090098E" w:rsidP="00DC0E1B">
      <w:pPr>
        <w:spacing w:line="480" w:lineRule="auto"/>
        <w:jc w:val="both"/>
        <w:rPr>
          <w:rFonts w:ascii="Times New Roman" w:hAnsi="Times New Roman" w:cs="Times New Roman"/>
          <w:b/>
          <w:sz w:val="24"/>
          <w:szCs w:val="24"/>
        </w:rPr>
      </w:pPr>
      <w:r w:rsidRPr="00B1490D">
        <w:rPr>
          <w:rFonts w:ascii="Times New Roman" w:hAnsi="Times New Roman" w:cs="Times New Roman"/>
          <w:b/>
          <w:sz w:val="24"/>
          <w:szCs w:val="24"/>
        </w:rPr>
        <w:lastRenderedPageBreak/>
        <w:t xml:space="preserve">Figure 1: </w:t>
      </w:r>
      <w:r w:rsidR="00DC0E1B" w:rsidRPr="00B1490D">
        <w:rPr>
          <w:rFonts w:ascii="Times New Roman" w:hAnsi="Times New Roman" w:cs="Times New Roman"/>
          <w:b/>
          <w:sz w:val="24"/>
          <w:szCs w:val="24"/>
        </w:rPr>
        <w:t>Framework adopted from Brown and Levinson (1</w:t>
      </w:r>
      <w:bookmarkStart w:id="0" w:name="bald"/>
      <w:r w:rsidR="00DC0E1B" w:rsidRPr="00B1490D">
        <w:rPr>
          <w:rFonts w:ascii="Times New Roman" w:hAnsi="Times New Roman" w:cs="Times New Roman"/>
          <w:b/>
          <w:sz w:val="24"/>
          <w:szCs w:val="24"/>
        </w:rPr>
        <w:t>987)</w:t>
      </w:r>
    </w:p>
    <w:p w:rsidR="00534833" w:rsidRPr="00B1490D" w:rsidRDefault="00534833" w:rsidP="00534833">
      <w:pPr>
        <w:pStyle w:val="NormalWeb"/>
        <w:shd w:val="clear" w:color="auto" w:fill="FFFFFF"/>
        <w:rPr>
          <w:color w:val="000000"/>
        </w:rPr>
      </w:pPr>
      <w:bookmarkStart w:id="1" w:name="off"/>
      <w:r w:rsidRPr="00B1490D">
        <w:rPr>
          <w:b/>
          <w:bCs/>
          <w:color w:val="000000"/>
        </w:rPr>
        <w:t>Off-Record (indirect)</w:t>
      </w:r>
      <w:r w:rsidRPr="00B1490D">
        <w:rPr>
          <w:color w:val="000000"/>
        </w:rPr>
        <w:t>:</w:t>
      </w:r>
      <w:bookmarkEnd w:id="1"/>
      <w:r w:rsidRPr="00B1490D">
        <w:rPr>
          <w:rStyle w:val="apple-converted-space"/>
          <w:color w:val="000000"/>
        </w:rPr>
        <w:t> </w:t>
      </w:r>
      <w:r w:rsidRPr="00B1490D">
        <w:rPr>
          <w:color w:val="000000"/>
        </w:rPr>
        <w:t>   The speaker is removing himself/herself from any imposition whatsoever.</w:t>
      </w:r>
    </w:p>
    <w:p w:rsidR="00534833" w:rsidRPr="00B1490D" w:rsidRDefault="00534833" w:rsidP="00534833">
      <w:pPr>
        <w:pStyle w:val="NormalWeb"/>
        <w:shd w:val="clear" w:color="auto" w:fill="FFFFFF"/>
        <w:rPr>
          <w:color w:val="000000"/>
        </w:rPr>
      </w:pPr>
      <w:r w:rsidRPr="00B1490D">
        <w:rPr>
          <w:color w:val="000000"/>
        </w:rPr>
        <w:t>Hinting:</w:t>
      </w:r>
      <w:r w:rsidRPr="00B1490D">
        <w:rPr>
          <w:color w:val="000000"/>
        </w:rPr>
        <w:br/>
        <w:t>"It's cold in here."</w:t>
      </w:r>
    </w:p>
    <w:p w:rsidR="00534833" w:rsidRPr="00B1490D" w:rsidRDefault="00534833" w:rsidP="00534833">
      <w:pPr>
        <w:pStyle w:val="NormalWeb"/>
        <w:shd w:val="clear" w:color="auto" w:fill="FFFFFF"/>
        <w:rPr>
          <w:color w:val="000000"/>
        </w:rPr>
      </w:pPr>
      <w:proofErr w:type="gramStart"/>
      <w:r w:rsidRPr="00B1490D">
        <w:rPr>
          <w:color w:val="000000"/>
        </w:rPr>
        <w:t>Be</w:t>
      </w:r>
      <w:r w:rsidR="0090098E" w:rsidRPr="00B1490D">
        <w:rPr>
          <w:color w:val="000000"/>
        </w:rPr>
        <w:t>ing</w:t>
      </w:r>
      <w:r w:rsidRPr="00B1490D">
        <w:rPr>
          <w:color w:val="000000"/>
        </w:rPr>
        <w:t xml:space="preserve"> vague:</w:t>
      </w:r>
      <w:r w:rsidRPr="00B1490D">
        <w:rPr>
          <w:color w:val="000000"/>
        </w:rPr>
        <w:br/>
        <w:t>"Perhaps someone should have been more responsible."</w:t>
      </w:r>
      <w:proofErr w:type="gramEnd"/>
    </w:p>
    <w:p w:rsidR="00534833" w:rsidRPr="00B1490D" w:rsidRDefault="00534833" w:rsidP="00534833">
      <w:pPr>
        <w:pStyle w:val="NormalWeb"/>
        <w:shd w:val="clear" w:color="auto" w:fill="FFFFFF"/>
        <w:rPr>
          <w:color w:val="000000"/>
        </w:rPr>
      </w:pPr>
      <w:proofErr w:type="gramStart"/>
      <w:r w:rsidRPr="00B1490D">
        <w:rPr>
          <w:color w:val="000000"/>
        </w:rPr>
        <w:t>Be</w:t>
      </w:r>
      <w:r w:rsidR="0090098E" w:rsidRPr="00B1490D">
        <w:rPr>
          <w:color w:val="000000"/>
        </w:rPr>
        <w:t>ing</w:t>
      </w:r>
      <w:r w:rsidRPr="00B1490D">
        <w:rPr>
          <w:color w:val="000000"/>
        </w:rPr>
        <w:t xml:space="preserve"> sarcastic, or joking:</w:t>
      </w:r>
      <w:r w:rsidRPr="00B1490D">
        <w:rPr>
          <w:color w:val="000000"/>
        </w:rPr>
        <w:br/>
        <w:t>"Yeah, he's a real rocket scientist!"</w:t>
      </w:r>
      <w:proofErr w:type="gramEnd"/>
    </w:p>
    <w:p w:rsidR="009303CE" w:rsidRPr="00B1490D" w:rsidRDefault="009303CE" w:rsidP="00DC0E1B">
      <w:pPr>
        <w:spacing w:line="480" w:lineRule="auto"/>
        <w:jc w:val="both"/>
        <w:rPr>
          <w:rFonts w:ascii="Times New Roman" w:eastAsia="Times New Roman" w:hAnsi="Times New Roman" w:cs="Times New Roman"/>
          <w:sz w:val="24"/>
          <w:szCs w:val="24"/>
          <w:lang w:eastAsia="en-PH"/>
        </w:rPr>
      </w:pPr>
      <w:r w:rsidRPr="00B1490D">
        <w:rPr>
          <w:rFonts w:ascii="Times New Roman" w:eastAsia="Times New Roman" w:hAnsi="Times New Roman" w:cs="Times New Roman"/>
          <w:b/>
          <w:bCs/>
          <w:color w:val="000000"/>
          <w:sz w:val="24"/>
          <w:szCs w:val="24"/>
          <w:shd w:val="clear" w:color="auto" w:fill="FFFFFF"/>
          <w:lang w:eastAsia="en-PH"/>
        </w:rPr>
        <w:t>Bald on-record:</w:t>
      </w:r>
      <w:bookmarkEnd w:id="0"/>
      <w:r w:rsidRPr="00B1490D">
        <w:rPr>
          <w:rFonts w:ascii="Times New Roman" w:eastAsia="Times New Roman" w:hAnsi="Times New Roman" w:cs="Times New Roman"/>
          <w:color w:val="000000"/>
          <w:sz w:val="24"/>
          <w:szCs w:val="24"/>
          <w:lang w:eastAsia="en-PH"/>
        </w:rPr>
        <w:t> </w:t>
      </w:r>
      <w:r w:rsidRPr="00B1490D">
        <w:rPr>
          <w:rFonts w:ascii="Times New Roman" w:eastAsia="Times New Roman" w:hAnsi="Times New Roman" w:cs="Times New Roman"/>
          <w:color w:val="000000"/>
          <w:sz w:val="24"/>
          <w:szCs w:val="24"/>
          <w:shd w:val="clear" w:color="auto" w:fill="FFFFFF"/>
          <w:lang w:eastAsia="en-PH"/>
        </w:rPr>
        <w:t>   The</w:t>
      </w:r>
      <w:r w:rsidR="00DC0E1B" w:rsidRPr="00B1490D">
        <w:rPr>
          <w:rFonts w:ascii="Times New Roman" w:eastAsia="Times New Roman" w:hAnsi="Times New Roman" w:cs="Times New Roman"/>
          <w:color w:val="000000"/>
          <w:sz w:val="24"/>
          <w:szCs w:val="24"/>
          <w:shd w:val="clear" w:color="auto" w:fill="FFFFFF"/>
          <w:lang w:eastAsia="en-PH"/>
        </w:rPr>
        <w:t xml:space="preserve"> most direct approach using imperative forms. A person who uses this will </w:t>
      </w:r>
      <w:r w:rsidR="00133AB7" w:rsidRPr="00B1490D">
        <w:rPr>
          <w:rFonts w:ascii="Times New Roman" w:eastAsia="Times New Roman" w:hAnsi="Times New Roman" w:cs="Times New Roman"/>
          <w:color w:val="000000"/>
          <w:sz w:val="24"/>
          <w:szCs w:val="24"/>
          <w:shd w:val="clear" w:color="auto" w:fill="FFFFFF"/>
          <w:lang w:eastAsia="en-PH"/>
        </w:rPr>
        <w:t xml:space="preserve">most likely shock, embarrass, or offend  </w:t>
      </w:r>
      <w:r w:rsidRPr="00B1490D">
        <w:rPr>
          <w:rFonts w:ascii="Times New Roman" w:eastAsia="Times New Roman" w:hAnsi="Times New Roman" w:cs="Times New Roman"/>
          <w:color w:val="000000"/>
          <w:sz w:val="24"/>
          <w:szCs w:val="24"/>
          <w:shd w:val="clear" w:color="auto" w:fill="FFFFFF"/>
          <w:lang w:eastAsia="en-PH"/>
        </w:rPr>
        <w:t xml:space="preserve">the person to whom </w:t>
      </w:r>
      <w:r w:rsidR="00DC0E1B" w:rsidRPr="00B1490D">
        <w:rPr>
          <w:rFonts w:ascii="Times New Roman" w:eastAsia="Times New Roman" w:hAnsi="Times New Roman" w:cs="Times New Roman"/>
          <w:color w:val="000000"/>
          <w:sz w:val="24"/>
          <w:szCs w:val="24"/>
          <w:shd w:val="clear" w:color="auto" w:fill="FFFFFF"/>
          <w:lang w:eastAsia="en-PH"/>
        </w:rPr>
        <w:t>s/he is</w:t>
      </w:r>
      <w:r w:rsidRPr="00B1490D">
        <w:rPr>
          <w:rFonts w:ascii="Times New Roman" w:eastAsia="Times New Roman" w:hAnsi="Times New Roman" w:cs="Times New Roman"/>
          <w:color w:val="000000"/>
          <w:sz w:val="24"/>
          <w:szCs w:val="24"/>
          <w:shd w:val="clear" w:color="auto" w:fill="FFFFFF"/>
          <w:lang w:eastAsia="en-PH"/>
        </w:rPr>
        <w:t xml:space="preserve"> spe</w:t>
      </w:r>
      <w:r w:rsidR="00133AB7" w:rsidRPr="00B1490D">
        <w:rPr>
          <w:rFonts w:ascii="Times New Roman" w:eastAsia="Times New Roman" w:hAnsi="Times New Roman" w:cs="Times New Roman"/>
          <w:color w:val="000000"/>
          <w:sz w:val="24"/>
          <w:szCs w:val="24"/>
          <w:shd w:val="clear" w:color="auto" w:fill="FFFFFF"/>
          <w:lang w:eastAsia="en-PH"/>
        </w:rPr>
        <w:t>aking to unless s/he knows the other person very well and they are both comfortable with each other as among family members and friends or when an emergency calls for the direct approach.</w:t>
      </w:r>
    </w:p>
    <w:p w:rsidR="009303CE" w:rsidRPr="00B1490D" w:rsidRDefault="009303CE" w:rsidP="009303C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PH"/>
        </w:rPr>
      </w:pPr>
      <w:r w:rsidRPr="00B1490D">
        <w:rPr>
          <w:rFonts w:ascii="Times New Roman" w:eastAsia="Times New Roman" w:hAnsi="Times New Roman" w:cs="Times New Roman"/>
          <w:color w:val="000000"/>
          <w:sz w:val="24"/>
          <w:szCs w:val="24"/>
          <w:lang w:eastAsia="en-PH"/>
        </w:rPr>
        <w:t>An Emergency</w:t>
      </w:r>
      <w:proofErr w:type="gramStart"/>
      <w:r w:rsidRPr="00B1490D">
        <w:rPr>
          <w:rFonts w:ascii="Times New Roman" w:eastAsia="Times New Roman" w:hAnsi="Times New Roman" w:cs="Times New Roman"/>
          <w:color w:val="000000"/>
          <w:sz w:val="24"/>
          <w:szCs w:val="24"/>
          <w:lang w:eastAsia="en-PH"/>
        </w:rPr>
        <w:t>:</w:t>
      </w:r>
      <w:proofErr w:type="gramEnd"/>
      <w:r w:rsidRPr="00B1490D">
        <w:rPr>
          <w:rFonts w:ascii="Times New Roman" w:eastAsia="Times New Roman" w:hAnsi="Times New Roman" w:cs="Times New Roman"/>
          <w:color w:val="000000"/>
          <w:sz w:val="24"/>
          <w:szCs w:val="24"/>
          <w:lang w:eastAsia="en-PH"/>
        </w:rPr>
        <w:br/>
        <w:t>HELP!!</w:t>
      </w:r>
    </w:p>
    <w:p w:rsidR="009303CE" w:rsidRPr="00B1490D" w:rsidRDefault="00133AB7" w:rsidP="009303C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PH"/>
        </w:rPr>
      </w:pPr>
      <w:r w:rsidRPr="00B1490D">
        <w:rPr>
          <w:rFonts w:ascii="Times New Roman" w:eastAsia="Times New Roman" w:hAnsi="Times New Roman" w:cs="Times New Roman"/>
          <w:color w:val="000000"/>
          <w:sz w:val="24"/>
          <w:szCs w:val="24"/>
          <w:lang w:eastAsia="en-PH"/>
        </w:rPr>
        <w:t>Task oriented</w:t>
      </w:r>
      <w:proofErr w:type="gramStart"/>
      <w:r w:rsidRPr="00B1490D">
        <w:rPr>
          <w:rFonts w:ascii="Times New Roman" w:eastAsia="Times New Roman" w:hAnsi="Times New Roman" w:cs="Times New Roman"/>
          <w:color w:val="000000"/>
          <w:sz w:val="24"/>
          <w:szCs w:val="24"/>
          <w:lang w:eastAsia="en-PH"/>
        </w:rPr>
        <w:t>:</w:t>
      </w:r>
      <w:proofErr w:type="gramEnd"/>
      <w:r w:rsidRPr="00B1490D">
        <w:rPr>
          <w:rFonts w:ascii="Times New Roman" w:eastAsia="Times New Roman" w:hAnsi="Times New Roman" w:cs="Times New Roman"/>
          <w:color w:val="000000"/>
          <w:sz w:val="24"/>
          <w:szCs w:val="24"/>
          <w:lang w:eastAsia="en-PH"/>
        </w:rPr>
        <w:br/>
        <w:t>Start eating</w:t>
      </w:r>
      <w:r w:rsidR="009303CE" w:rsidRPr="00B1490D">
        <w:rPr>
          <w:rFonts w:ascii="Times New Roman" w:eastAsia="Times New Roman" w:hAnsi="Times New Roman" w:cs="Times New Roman"/>
          <w:color w:val="000000"/>
          <w:sz w:val="24"/>
          <w:szCs w:val="24"/>
          <w:lang w:eastAsia="en-PH"/>
        </w:rPr>
        <w:t>!</w:t>
      </w:r>
    </w:p>
    <w:p w:rsidR="009303CE" w:rsidRPr="00B1490D" w:rsidRDefault="00133AB7" w:rsidP="00B32753">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PH"/>
        </w:rPr>
      </w:pPr>
      <w:r w:rsidRPr="00B1490D">
        <w:rPr>
          <w:rFonts w:ascii="Times New Roman" w:eastAsia="Times New Roman" w:hAnsi="Times New Roman" w:cs="Times New Roman"/>
          <w:color w:val="000000"/>
          <w:sz w:val="24"/>
          <w:szCs w:val="24"/>
          <w:lang w:eastAsia="en-PH"/>
        </w:rPr>
        <w:t>Request</w:t>
      </w:r>
      <w:proofErr w:type="gramStart"/>
      <w:r w:rsidRPr="00B1490D">
        <w:rPr>
          <w:rFonts w:ascii="Times New Roman" w:eastAsia="Times New Roman" w:hAnsi="Times New Roman" w:cs="Times New Roman"/>
          <w:color w:val="000000"/>
          <w:sz w:val="24"/>
          <w:szCs w:val="24"/>
          <w:lang w:eastAsia="en-PH"/>
        </w:rPr>
        <w:t>:</w:t>
      </w:r>
      <w:proofErr w:type="gramEnd"/>
      <w:r w:rsidRPr="00B1490D">
        <w:rPr>
          <w:rFonts w:ascii="Times New Roman" w:eastAsia="Times New Roman" w:hAnsi="Times New Roman" w:cs="Times New Roman"/>
          <w:color w:val="000000"/>
          <w:sz w:val="24"/>
          <w:szCs w:val="24"/>
          <w:lang w:eastAsia="en-PH"/>
        </w:rPr>
        <w:br/>
        <w:t xml:space="preserve">Remove </w:t>
      </w:r>
      <w:r w:rsidR="009303CE" w:rsidRPr="00B1490D">
        <w:rPr>
          <w:rFonts w:ascii="Times New Roman" w:eastAsia="Times New Roman" w:hAnsi="Times New Roman" w:cs="Times New Roman"/>
          <w:color w:val="000000"/>
          <w:sz w:val="24"/>
          <w:szCs w:val="24"/>
          <w:lang w:eastAsia="en-PH"/>
        </w:rPr>
        <w:t>your coat</w:t>
      </w:r>
    </w:p>
    <w:p w:rsidR="009303CE" w:rsidRPr="00B1490D" w:rsidRDefault="009303CE" w:rsidP="00B32753">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PH"/>
        </w:rPr>
      </w:pPr>
      <w:r w:rsidRPr="00B1490D">
        <w:rPr>
          <w:rFonts w:ascii="Times New Roman" w:eastAsia="Times New Roman" w:hAnsi="Times New Roman" w:cs="Times New Roman"/>
          <w:color w:val="000000"/>
          <w:sz w:val="24"/>
          <w:szCs w:val="24"/>
          <w:lang w:eastAsia="en-PH"/>
        </w:rPr>
        <w:t>Alerting</w:t>
      </w:r>
      <w:proofErr w:type="gramStart"/>
      <w:r w:rsidRPr="00B1490D">
        <w:rPr>
          <w:rFonts w:ascii="Times New Roman" w:eastAsia="Times New Roman" w:hAnsi="Times New Roman" w:cs="Times New Roman"/>
          <w:color w:val="000000"/>
          <w:sz w:val="24"/>
          <w:szCs w:val="24"/>
          <w:lang w:eastAsia="en-PH"/>
        </w:rPr>
        <w:t>:</w:t>
      </w:r>
      <w:proofErr w:type="gramEnd"/>
      <w:r w:rsidRPr="00B1490D">
        <w:rPr>
          <w:rFonts w:ascii="Times New Roman" w:eastAsia="Times New Roman" w:hAnsi="Times New Roman" w:cs="Times New Roman"/>
          <w:color w:val="000000"/>
          <w:sz w:val="24"/>
          <w:szCs w:val="24"/>
          <w:lang w:eastAsia="en-PH"/>
        </w:rPr>
        <w:br/>
      </w:r>
      <w:r w:rsidR="00133AB7" w:rsidRPr="00B1490D">
        <w:rPr>
          <w:rFonts w:ascii="Times New Roman" w:eastAsia="Times New Roman" w:hAnsi="Times New Roman" w:cs="Times New Roman"/>
          <w:color w:val="000000"/>
          <w:sz w:val="24"/>
          <w:szCs w:val="24"/>
          <w:lang w:eastAsia="en-PH"/>
        </w:rPr>
        <w:t xml:space="preserve">Stop texting when driving! </w:t>
      </w:r>
    </w:p>
    <w:p w:rsidR="00B32753" w:rsidRPr="00B1490D" w:rsidRDefault="00B32753" w:rsidP="00A763DC">
      <w:pPr>
        <w:pStyle w:val="NormalWeb"/>
        <w:shd w:val="clear" w:color="auto" w:fill="FFFFFF"/>
        <w:spacing w:line="360" w:lineRule="auto"/>
        <w:jc w:val="both"/>
        <w:rPr>
          <w:color w:val="000000"/>
        </w:rPr>
      </w:pPr>
      <w:bookmarkStart w:id="2" w:name="pos"/>
      <w:r w:rsidRPr="00B1490D">
        <w:rPr>
          <w:b/>
          <w:bCs/>
          <w:color w:val="000000"/>
        </w:rPr>
        <w:t>Positive Politeness</w:t>
      </w:r>
      <w:r w:rsidRPr="00B1490D">
        <w:rPr>
          <w:color w:val="000000"/>
        </w:rPr>
        <w:t>:</w:t>
      </w:r>
      <w:bookmarkEnd w:id="2"/>
      <w:r w:rsidRPr="00B1490D">
        <w:rPr>
          <w:rStyle w:val="apple-converted-space"/>
          <w:color w:val="000000"/>
        </w:rPr>
        <w:t> </w:t>
      </w:r>
      <w:r w:rsidRPr="00B1490D">
        <w:rPr>
          <w:color w:val="000000"/>
        </w:rPr>
        <w:t>   It is usually seen in groups of friends</w:t>
      </w:r>
      <w:r w:rsidR="00A763DC" w:rsidRPr="00B1490D">
        <w:rPr>
          <w:color w:val="000000"/>
        </w:rPr>
        <w:t xml:space="preserve"> or when the people involve try to minimize the social distance through expression of friendliness</w:t>
      </w:r>
      <w:r w:rsidRPr="00B1490D">
        <w:rPr>
          <w:color w:val="000000"/>
        </w:rPr>
        <w:t>, or where people in the given social situation know each other fairly well.</w:t>
      </w:r>
      <w:r w:rsidR="00A763DC" w:rsidRPr="00B1490D">
        <w:rPr>
          <w:color w:val="000000"/>
        </w:rPr>
        <w:t xml:space="preserve"> They</w:t>
      </w:r>
      <w:r w:rsidRPr="00B1490D">
        <w:rPr>
          <w:color w:val="000000"/>
        </w:rPr>
        <w:t xml:space="preserve"> express</w:t>
      </w:r>
      <w:r w:rsidR="00A763DC" w:rsidRPr="00B1490D">
        <w:rPr>
          <w:color w:val="000000"/>
        </w:rPr>
        <w:t xml:space="preserve"> s</w:t>
      </w:r>
      <w:r w:rsidRPr="00B1490D">
        <w:rPr>
          <w:color w:val="000000"/>
        </w:rPr>
        <w:t>olid</w:t>
      </w:r>
      <w:r w:rsidR="00A763DC" w:rsidRPr="00B1490D">
        <w:rPr>
          <w:color w:val="000000"/>
        </w:rPr>
        <w:t xml:space="preserve"> </w:t>
      </w:r>
      <w:r w:rsidRPr="00B1490D">
        <w:rPr>
          <w:color w:val="000000"/>
        </w:rPr>
        <w:t>interest in the hearer's need to be respected (minimize the FTA).</w:t>
      </w:r>
    </w:p>
    <w:p w:rsidR="00B32753" w:rsidRPr="00B1490D" w:rsidRDefault="00B32753" w:rsidP="00B32753">
      <w:pPr>
        <w:pStyle w:val="NormalWeb"/>
        <w:shd w:val="clear" w:color="auto" w:fill="FFFFFF"/>
        <w:spacing w:line="360" w:lineRule="auto"/>
        <w:rPr>
          <w:color w:val="000000"/>
        </w:rPr>
      </w:pPr>
      <w:r w:rsidRPr="00B1490D">
        <w:rPr>
          <w:color w:val="000000"/>
        </w:rPr>
        <w:lastRenderedPageBreak/>
        <w:t>Attend to the hearer</w:t>
      </w:r>
      <w:proofErr w:type="gramStart"/>
      <w:r w:rsidRPr="00B1490D">
        <w:rPr>
          <w:color w:val="000000"/>
        </w:rPr>
        <w:t>:</w:t>
      </w:r>
      <w:proofErr w:type="gramEnd"/>
      <w:r w:rsidRPr="00B1490D">
        <w:rPr>
          <w:color w:val="000000"/>
        </w:rPr>
        <w:br/>
      </w:r>
      <w:r w:rsidR="00A763DC" w:rsidRPr="00B1490D">
        <w:rPr>
          <w:color w:val="000000"/>
        </w:rPr>
        <w:t xml:space="preserve">“Make yourself comfortable. </w:t>
      </w:r>
      <w:proofErr w:type="gramStart"/>
      <w:r w:rsidR="00A763DC" w:rsidRPr="00B1490D">
        <w:rPr>
          <w:color w:val="000000"/>
        </w:rPr>
        <w:t>How about some coffee</w:t>
      </w:r>
      <w:r w:rsidRPr="00B1490D">
        <w:rPr>
          <w:color w:val="000000"/>
        </w:rPr>
        <w:t>?"</w:t>
      </w:r>
      <w:proofErr w:type="gramEnd"/>
    </w:p>
    <w:p w:rsidR="00B32753" w:rsidRPr="00B1490D" w:rsidRDefault="00A763DC" w:rsidP="00B32753">
      <w:pPr>
        <w:pStyle w:val="NormalWeb"/>
        <w:shd w:val="clear" w:color="auto" w:fill="FFFFFF"/>
        <w:spacing w:line="360" w:lineRule="auto"/>
        <w:rPr>
          <w:color w:val="000000"/>
        </w:rPr>
      </w:pPr>
      <w:r w:rsidRPr="00B1490D">
        <w:rPr>
          <w:color w:val="000000"/>
        </w:rPr>
        <w:t>Avoid disagreement</w:t>
      </w:r>
      <w:proofErr w:type="gramStart"/>
      <w:r w:rsidRPr="00B1490D">
        <w:rPr>
          <w:color w:val="000000"/>
        </w:rPr>
        <w:t>:</w:t>
      </w:r>
      <w:proofErr w:type="gramEnd"/>
      <w:r w:rsidRPr="00B1490D">
        <w:rPr>
          <w:color w:val="000000"/>
        </w:rPr>
        <w:br/>
        <w:t>A: " Is the report okay?"</w:t>
      </w:r>
      <w:r w:rsidRPr="00B1490D">
        <w:rPr>
          <w:color w:val="000000"/>
        </w:rPr>
        <w:br/>
        <w:t xml:space="preserve">B: "Yes, yes. It’s okay. Not very grand but </w:t>
      </w:r>
      <w:proofErr w:type="gramStart"/>
      <w:r w:rsidRPr="00B1490D">
        <w:rPr>
          <w:color w:val="000000"/>
        </w:rPr>
        <w:t>it’s</w:t>
      </w:r>
      <w:proofErr w:type="gramEnd"/>
      <w:r w:rsidRPr="00B1490D">
        <w:rPr>
          <w:color w:val="000000"/>
        </w:rPr>
        <w:t xml:space="preserve"> okay</w:t>
      </w:r>
      <w:r w:rsidR="00B32753" w:rsidRPr="00B1490D">
        <w:rPr>
          <w:color w:val="000000"/>
        </w:rPr>
        <w:t>."</w:t>
      </w:r>
    </w:p>
    <w:p w:rsidR="00B32753" w:rsidRPr="00B1490D" w:rsidRDefault="00B32753" w:rsidP="00B32753">
      <w:pPr>
        <w:pStyle w:val="NormalWeb"/>
        <w:shd w:val="clear" w:color="auto" w:fill="FFFFFF"/>
        <w:spacing w:line="360" w:lineRule="auto"/>
        <w:rPr>
          <w:color w:val="000000"/>
        </w:rPr>
      </w:pPr>
      <w:r w:rsidRPr="00B1490D">
        <w:rPr>
          <w:color w:val="000000"/>
        </w:rPr>
        <w:t>Assume agr</w:t>
      </w:r>
      <w:r w:rsidR="00A763DC" w:rsidRPr="00B1490D">
        <w:rPr>
          <w:color w:val="000000"/>
        </w:rPr>
        <w:t>eement:</w:t>
      </w:r>
      <w:r w:rsidR="00A763DC" w:rsidRPr="00B1490D">
        <w:rPr>
          <w:color w:val="000000"/>
        </w:rPr>
        <w:br/>
        <w:t xml:space="preserve">"So when are you joining </w:t>
      </w:r>
      <w:r w:rsidRPr="00B1490D">
        <w:rPr>
          <w:color w:val="000000"/>
        </w:rPr>
        <w:t>us?"</w:t>
      </w:r>
    </w:p>
    <w:p w:rsidR="00B32753" w:rsidRPr="00B1490D" w:rsidRDefault="00B32753" w:rsidP="00B044C6">
      <w:pPr>
        <w:pStyle w:val="NormalWeb"/>
        <w:shd w:val="clear" w:color="auto" w:fill="FFFFFF"/>
        <w:spacing w:line="360" w:lineRule="auto"/>
        <w:rPr>
          <w:color w:val="000000"/>
        </w:rPr>
      </w:pPr>
      <w:proofErr w:type="gramStart"/>
      <w:r w:rsidRPr="00B1490D">
        <w:rPr>
          <w:color w:val="000000"/>
        </w:rPr>
        <w:t>Hedge</w:t>
      </w:r>
      <w:r w:rsidR="00B044C6" w:rsidRPr="00B1490D">
        <w:rPr>
          <w:color w:val="000000"/>
        </w:rPr>
        <w:t xml:space="preserve"> </w:t>
      </w:r>
      <w:r w:rsidRPr="00B1490D">
        <w:rPr>
          <w:color w:val="000000"/>
        </w:rPr>
        <w:t xml:space="preserve"> opinion</w:t>
      </w:r>
      <w:proofErr w:type="gramEnd"/>
      <w:r w:rsidRPr="00B1490D">
        <w:rPr>
          <w:color w:val="000000"/>
        </w:rPr>
        <w:t>:</w:t>
      </w:r>
      <w:r w:rsidRPr="00B1490D">
        <w:rPr>
          <w:color w:val="000000"/>
        </w:rPr>
        <w:br/>
        <w:t>"</w:t>
      </w:r>
      <w:r w:rsidR="00A763DC" w:rsidRPr="00B1490D">
        <w:rPr>
          <w:color w:val="000000"/>
        </w:rPr>
        <w:t>I would like to say that...y</w:t>
      </w:r>
      <w:r w:rsidRPr="00B1490D">
        <w:rPr>
          <w:color w:val="000000"/>
        </w:rPr>
        <w:t>ou really should sort of try harder."</w:t>
      </w:r>
    </w:p>
    <w:p w:rsidR="00A763DC" w:rsidRPr="00B1490D" w:rsidRDefault="00A763DC" w:rsidP="00A763DC">
      <w:pPr>
        <w:pStyle w:val="NormalWeb"/>
        <w:shd w:val="clear" w:color="auto" w:fill="FFFFFF"/>
        <w:spacing w:line="360" w:lineRule="auto"/>
        <w:jc w:val="both"/>
        <w:rPr>
          <w:color w:val="000000"/>
        </w:rPr>
      </w:pPr>
      <w:bookmarkStart w:id="3" w:name="neg"/>
      <w:r w:rsidRPr="00B1490D">
        <w:rPr>
          <w:b/>
          <w:bCs/>
          <w:color w:val="000000"/>
        </w:rPr>
        <w:t>Negative Politeness</w:t>
      </w:r>
      <w:r w:rsidRPr="00B1490D">
        <w:rPr>
          <w:color w:val="000000"/>
        </w:rPr>
        <w:t>:</w:t>
      </w:r>
      <w:bookmarkEnd w:id="3"/>
      <w:r w:rsidRPr="00B1490D">
        <w:rPr>
          <w:rStyle w:val="apple-converted-space"/>
          <w:color w:val="000000"/>
        </w:rPr>
        <w:t> </w:t>
      </w:r>
      <w:r w:rsidRPr="00B1490D">
        <w:rPr>
          <w:color w:val="000000"/>
        </w:rPr>
        <w:t xml:space="preserve">   </w:t>
      </w:r>
      <w:r w:rsidR="00534833" w:rsidRPr="00B1490D">
        <w:rPr>
          <w:color w:val="000000"/>
        </w:rPr>
        <w:t>The objective f</w:t>
      </w:r>
      <w:r w:rsidRPr="00B1490D">
        <w:rPr>
          <w:color w:val="000000"/>
        </w:rPr>
        <w:t xml:space="preserve">or using this strategy is to assume that </w:t>
      </w:r>
      <w:r w:rsidR="00534833" w:rsidRPr="00B1490D">
        <w:rPr>
          <w:color w:val="000000"/>
        </w:rPr>
        <w:t>the speaker</w:t>
      </w:r>
      <w:r w:rsidRPr="00B1490D">
        <w:rPr>
          <w:color w:val="000000"/>
        </w:rPr>
        <w:t xml:space="preserve"> may be imposing on the hearer, and intruding on their space. Therefore, these automatically assume that there might be some social distance or awkwardness in the situation. </w:t>
      </w:r>
    </w:p>
    <w:p w:rsidR="00A763DC" w:rsidRPr="00B1490D" w:rsidRDefault="00534833" w:rsidP="00A763DC">
      <w:pPr>
        <w:pStyle w:val="NormalWeb"/>
        <w:shd w:val="clear" w:color="auto" w:fill="FFFFFF"/>
        <w:spacing w:line="360" w:lineRule="auto"/>
        <w:rPr>
          <w:color w:val="000000"/>
        </w:rPr>
      </w:pPr>
      <w:r w:rsidRPr="00B1490D">
        <w:rPr>
          <w:color w:val="000000"/>
        </w:rPr>
        <w:t>Be indirect:</w:t>
      </w:r>
      <w:r w:rsidRPr="00B1490D">
        <w:rPr>
          <w:color w:val="000000"/>
        </w:rPr>
        <w:br/>
        <w:t xml:space="preserve">"I </w:t>
      </w:r>
      <w:proofErr w:type="gramStart"/>
      <w:r w:rsidR="00611A25" w:rsidRPr="00B1490D">
        <w:rPr>
          <w:color w:val="000000"/>
        </w:rPr>
        <w:t>think  I</w:t>
      </w:r>
      <w:proofErr w:type="gramEnd"/>
      <w:r w:rsidR="00611A25" w:rsidRPr="00B1490D">
        <w:rPr>
          <w:color w:val="000000"/>
        </w:rPr>
        <w:t xml:space="preserve"> </w:t>
      </w:r>
      <w:r w:rsidRPr="00B1490D">
        <w:rPr>
          <w:color w:val="000000"/>
        </w:rPr>
        <w:t>need a ruler</w:t>
      </w:r>
      <w:r w:rsidR="00611A25" w:rsidRPr="00B1490D">
        <w:rPr>
          <w:color w:val="000000"/>
        </w:rPr>
        <w:t xml:space="preserve"> here</w:t>
      </w:r>
      <w:r w:rsidR="00A763DC" w:rsidRPr="00B1490D">
        <w:rPr>
          <w:color w:val="000000"/>
        </w:rPr>
        <w:t>."</w:t>
      </w:r>
      <w:r w:rsidR="00A763DC" w:rsidRPr="00B1490D">
        <w:rPr>
          <w:rStyle w:val="apple-converted-space"/>
          <w:color w:val="000000"/>
        </w:rPr>
        <w:t> </w:t>
      </w:r>
      <w:r w:rsidR="00A763DC" w:rsidRPr="00B1490D">
        <w:rPr>
          <w:color w:val="000000"/>
        </w:rPr>
        <w:br/>
      </w:r>
      <w:r w:rsidRPr="00B1490D">
        <w:rPr>
          <w:color w:val="000000"/>
        </w:rPr>
        <w:t>The speaker hopes not</w:t>
      </w:r>
      <w:r w:rsidR="00A763DC" w:rsidRPr="00B1490D">
        <w:rPr>
          <w:color w:val="000000"/>
        </w:rPr>
        <w:t xml:space="preserve"> to ask directly, so as not to impose and take up the hearer's time</w:t>
      </w:r>
      <w:r w:rsidRPr="00B1490D">
        <w:rPr>
          <w:color w:val="000000"/>
        </w:rPr>
        <w:t xml:space="preserve"> </w:t>
      </w:r>
      <w:proofErr w:type="gramStart"/>
      <w:r w:rsidRPr="00B1490D">
        <w:rPr>
          <w:color w:val="000000"/>
        </w:rPr>
        <w:t>hence,</w:t>
      </w:r>
      <w:proofErr w:type="gramEnd"/>
      <w:r w:rsidRPr="00B1490D">
        <w:rPr>
          <w:color w:val="000000"/>
        </w:rPr>
        <w:t xml:space="preserve"> s/he uses this indirect strategy hoping that the hearer will look for a</w:t>
      </w:r>
      <w:r w:rsidR="00611A25" w:rsidRPr="00B1490D">
        <w:rPr>
          <w:color w:val="000000"/>
        </w:rPr>
        <w:t xml:space="preserve"> ruler for the </w:t>
      </w:r>
      <w:r w:rsidRPr="00B1490D">
        <w:rPr>
          <w:color w:val="000000"/>
        </w:rPr>
        <w:t>speaker.</w:t>
      </w:r>
    </w:p>
    <w:p w:rsidR="00A763DC" w:rsidRPr="00B1490D" w:rsidRDefault="00534833" w:rsidP="00534833">
      <w:pPr>
        <w:pStyle w:val="NormalWeb"/>
        <w:shd w:val="clear" w:color="auto" w:fill="FFFFFF"/>
        <w:spacing w:line="360" w:lineRule="auto"/>
        <w:rPr>
          <w:color w:val="000000"/>
        </w:rPr>
      </w:pPr>
      <w:r w:rsidRPr="00B1490D">
        <w:rPr>
          <w:color w:val="000000"/>
        </w:rPr>
        <w:t xml:space="preserve">Asking </w:t>
      </w:r>
      <w:r w:rsidR="00A763DC" w:rsidRPr="00B1490D">
        <w:rPr>
          <w:color w:val="000000"/>
        </w:rPr>
        <w:t>Forgiveness</w:t>
      </w:r>
      <w:r w:rsidRPr="00B1490D">
        <w:rPr>
          <w:color w:val="000000"/>
        </w:rPr>
        <w:t>/Apologizing:</w:t>
      </w:r>
      <w:r w:rsidRPr="00B1490D">
        <w:rPr>
          <w:color w:val="000000"/>
        </w:rPr>
        <w:br/>
        <w:t>"F</w:t>
      </w:r>
      <w:r w:rsidR="00A763DC" w:rsidRPr="00B1490D">
        <w:rPr>
          <w:color w:val="000000"/>
        </w:rPr>
        <w:t xml:space="preserve">orgive me </w:t>
      </w:r>
      <w:r w:rsidRPr="00B1490D">
        <w:rPr>
          <w:color w:val="000000"/>
        </w:rPr>
        <w:t xml:space="preserve">for </w:t>
      </w:r>
      <w:r w:rsidR="00A763DC" w:rsidRPr="00B1490D">
        <w:rPr>
          <w:color w:val="000000"/>
        </w:rPr>
        <w:t>...."</w:t>
      </w:r>
    </w:p>
    <w:p w:rsidR="00A763DC" w:rsidRPr="00B1490D" w:rsidRDefault="00A763DC" w:rsidP="00534833">
      <w:pPr>
        <w:pStyle w:val="NormalWeb"/>
        <w:shd w:val="clear" w:color="auto" w:fill="FFFFFF"/>
        <w:spacing w:line="360" w:lineRule="auto"/>
        <w:rPr>
          <w:color w:val="000000"/>
        </w:rPr>
      </w:pPr>
      <w:r w:rsidRPr="00B1490D">
        <w:rPr>
          <w:color w:val="000000"/>
        </w:rPr>
        <w:t>Minimize imposition:</w:t>
      </w:r>
      <w:r w:rsidRPr="00B1490D">
        <w:rPr>
          <w:color w:val="000000"/>
        </w:rPr>
        <w:br/>
        <w:t>"I just want</w:t>
      </w:r>
      <w:r w:rsidR="00534833" w:rsidRPr="00B1490D">
        <w:rPr>
          <w:color w:val="000000"/>
        </w:rPr>
        <w:t>ed</w:t>
      </w:r>
      <w:r w:rsidRPr="00B1490D">
        <w:rPr>
          <w:color w:val="000000"/>
        </w:rPr>
        <w:t xml:space="preserve"> to </w:t>
      </w:r>
      <w:r w:rsidR="00534833" w:rsidRPr="00B1490D">
        <w:rPr>
          <w:color w:val="000000"/>
        </w:rPr>
        <w:t>know</w:t>
      </w:r>
      <w:r w:rsidRPr="00B1490D">
        <w:rPr>
          <w:color w:val="000000"/>
        </w:rPr>
        <w:t xml:space="preserve"> if I could use your </w:t>
      </w:r>
      <w:r w:rsidR="00534833" w:rsidRPr="00B1490D">
        <w:rPr>
          <w:color w:val="000000"/>
        </w:rPr>
        <w:t>laptop</w:t>
      </w:r>
      <w:r w:rsidRPr="00B1490D">
        <w:rPr>
          <w:color w:val="000000"/>
        </w:rPr>
        <w:t>?"</w:t>
      </w:r>
    </w:p>
    <w:p w:rsidR="009303CE" w:rsidRPr="00B1490D" w:rsidRDefault="00A763DC" w:rsidP="00534833">
      <w:pPr>
        <w:pStyle w:val="NormalWeb"/>
        <w:shd w:val="clear" w:color="auto" w:fill="FFFFFF"/>
        <w:spacing w:line="360" w:lineRule="auto"/>
        <w:rPr>
          <w:color w:val="000000"/>
        </w:rPr>
      </w:pPr>
      <w:r w:rsidRPr="00B1490D">
        <w:rPr>
          <w:color w:val="000000"/>
        </w:rPr>
        <w:t>Pluralize the person responsible:</w:t>
      </w:r>
      <w:r w:rsidRPr="00B1490D">
        <w:rPr>
          <w:color w:val="000000"/>
        </w:rPr>
        <w:br/>
        <w:t xml:space="preserve">"We </w:t>
      </w:r>
      <w:r w:rsidR="00534833" w:rsidRPr="00B1490D">
        <w:rPr>
          <w:color w:val="000000"/>
        </w:rPr>
        <w:t>remind you to submit the report by Monda</w:t>
      </w:r>
      <w:r w:rsidRPr="00B1490D">
        <w:rPr>
          <w:color w:val="000000"/>
        </w:rPr>
        <w:t>y."</w:t>
      </w:r>
      <w:r w:rsidRPr="00B1490D">
        <w:rPr>
          <w:color w:val="000000"/>
        </w:rPr>
        <w:br/>
      </w:r>
      <w:r w:rsidR="00534833" w:rsidRPr="00B1490D">
        <w:rPr>
          <w:color w:val="000000"/>
        </w:rPr>
        <w:t>This take</w:t>
      </w:r>
      <w:r w:rsidR="00B044C6" w:rsidRPr="00B1490D">
        <w:rPr>
          <w:color w:val="000000"/>
        </w:rPr>
        <w:t>s</w:t>
      </w:r>
      <w:r w:rsidR="00534833" w:rsidRPr="00B1490D">
        <w:rPr>
          <w:color w:val="000000"/>
        </w:rPr>
        <w:t xml:space="preserve"> off the responsibility from the speaker only onto “we” even if </w:t>
      </w:r>
      <w:proofErr w:type="gramStart"/>
      <w:r w:rsidR="00534833" w:rsidRPr="00B1490D">
        <w:rPr>
          <w:color w:val="000000"/>
        </w:rPr>
        <w:t>the s/he</w:t>
      </w:r>
      <w:proofErr w:type="gramEnd"/>
      <w:r w:rsidR="00534833" w:rsidRPr="00B1490D">
        <w:rPr>
          <w:color w:val="000000"/>
        </w:rPr>
        <w:t xml:space="preserve"> is the one totally responsible for telling the hearer about the deadline of submission. </w:t>
      </w:r>
    </w:p>
    <w:p w:rsidR="00BB2D7D" w:rsidRPr="00B1490D" w:rsidRDefault="00BB2D7D" w:rsidP="00BB2D7D">
      <w:pPr>
        <w:pStyle w:val="NormalWeb"/>
        <w:shd w:val="clear" w:color="auto" w:fill="FFFFFF"/>
        <w:spacing w:line="360" w:lineRule="auto"/>
        <w:jc w:val="both"/>
        <w:rPr>
          <w:color w:val="000000"/>
        </w:rPr>
      </w:pPr>
      <w:r w:rsidRPr="00B1490D">
        <w:rPr>
          <w:color w:val="000000"/>
        </w:rPr>
        <w:lastRenderedPageBreak/>
        <w:tab/>
        <w:t>The strategies just discussed can be grouped into five super strategies. Longcope explicitly mentioned that the higher the nu</w:t>
      </w:r>
      <w:r w:rsidR="00AF35C2" w:rsidRPr="00B1490D">
        <w:rPr>
          <w:color w:val="000000"/>
        </w:rPr>
        <w:t xml:space="preserve"> </w:t>
      </w:r>
      <w:r w:rsidRPr="00B1490D">
        <w:rPr>
          <w:color w:val="000000"/>
        </w:rPr>
        <w:t>mber of the strategy, the more polite it is.</w:t>
      </w:r>
    </w:p>
    <w:p w:rsidR="00534833" w:rsidRPr="00B1490D" w:rsidRDefault="00BB2D7D" w:rsidP="00534833">
      <w:pPr>
        <w:pStyle w:val="NormalWeb"/>
        <w:shd w:val="clear" w:color="auto" w:fill="FFFFFF"/>
        <w:spacing w:line="360" w:lineRule="auto"/>
      </w:pPr>
      <w:r w:rsidRPr="00B1490D">
        <w:rPr>
          <w:noProof/>
        </w:rPr>
        <w:drawing>
          <wp:inline distT="0" distB="0" distL="0" distR="0">
            <wp:extent cx="4953000" cy="196215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953000" cy="1962150"/>
                    </a:xfrm>
                    <a:prstGeom prst="rect">
                      <a:avLst/>
                    </a:prstGeom>
                    <a:noFill/>
                    <a:ln w="9525">
                      <a:noFill/>
                      <a:miter lim="800000"/>
                      <a:headEnd/>
                      <a:tailEnd/>
                    </a:ln>
                  </pic:spPr>
                </pic:pic>
              </a:graphicData>
            </a:graphic>
          </wp:inline>
        </w:drawing>
      </w:r>
    </w:p>
    <w:p w:rsidR="00BB2D7D" w:rsidRPr="00B1490D" w:rsidRDefault="00AF35C2" w:rsidP="00AF35C2">
      <w:pPr>
        <w:spacing w:line="480" w:lineRule="auto"/>
        <w:jc w:val="both"/>
        <w:rPr>
          <w:rFonts w:ascii="Times New Roman" w:hAnsi="Times New Roman" w:cs="Times New Roman"/>
          <w:sz w:val="24"/>
          <w:szCs w:val="24"/>
        </w:rPr>
      </w:pPr>
      <w:r w:rsidRPr="00B1490D">
        <w:rPr>
          <w:rFonts w:ascii="Times New Roman" w:hAnsi="Times New Roman" w:cs="Times New Roman"/>
          <w:sz w:val="24"/>
          <w:szCs w:val="24"/>
        </w:rPr>
        <w:tab/>
        <w:t>Where requests are expressed in the emails the CCSARP (Cross Cultural Speech Act Realization Project Coding Manual by Blum-Kulka, House, and Casper (1989) was used. As such the usual request sequence may include the following:</w:t>
      </w:r>
    </w:p>
    <w:p w:rsidR="00AF35C2" w:rsidRPr="00B1490D" w:rsidRDefault="00AF35C2" w:rsidP="00C34993">
      <w:pPr>
        <w:pStyle w:val="ListParagraph"/>
        <w:numPr>
          <w:ilvl w:val="0"/>
          <w:numId w:val="16"/>
        </w:numPr>
        <w:spacing w:line="480" w:lineRule="auto"/>
        <w:ind w:firstLine="273"/>
        <w:jc w:val="both"/>
        <w:rPr>
          <w:rFonts w:ascii="Times New Roman" w:hAnsi="Times New Roman" w:cs="Times New Roman"/>
          <w:sz w:val="24"/>
          <w:szCs w:val="24"/>
        </w:rPr>
      </w:pPr>
      <w:r w:rsidRPr="00B1490D">
        <w:rPr>
          <w:rFonts w:ascii="Times New Roman" w:hAnsi="Times New Roman" w:cs="Times New Roman"/>
          <w:sz w:val="24"/>
          <w:szCs w:val="24"/>
        </w:rPr>
        <w:t>Alerters</w:t>
      </w:r>
      <w:r w:rsidR="006730D5" w:rsidRPr="00B1490D">
        <w:rPr>
          <w:rFonts w:ascii="Times New Roman" w:hAnsi="Times New Roman" w:cs="Times New Roman"/>
          <w:sz w:val="24"/>
          <w:szCs w:val="24"/>
        </w:rPr>
        <w:t>. These are</w:t>
      </w:r>
      <w:r w:rsidR="00C34993" w:rsidRPr="00B1490D">
        <w:rPr>
          <w:rFonts w:ascii="Times New Roman" w:hAnsi="Times New Roman" w:cs="Times New Roman"/>
          <w:sz w:val="24"/>
          <w:szCs w:val="24"/>
        </w:rPr>
        <w:t xml:space="preserve"> terms of endearment or forms of address; they usually precede the actual request. These serve as attention getters.</w:t>
      </w:r>
    </w:p>
    <w:p w:rsidR="00C34993" w:rsidRPr="00B1490D" w:rsidRDefault="00C34993" w:rsidP="00C34993">
      <w:pPr>
        <w:pStyle w:val="ListParagraph"/>
        <w:numPr>
          <w:ilvl w:val="0"/>
          <w:numId w:val="16"/>
        </w:numPr>
        <w:spacing w:line="480" w:lineRule="auto"/>
        <w:ind w:firstLine="273"/>
        <w:jc w:val="both"/>
        <w:rPr>
          <w:rFonts w:ascii="Times New Roman" w:hAnsi="Times New Roman" w:cs="Times New Roman"/>
          <w:sz w:val="24"/>
          <w:szCs w:val="24"/>
        </w:rPr>
      </w:pPr>
      <w:r w:rsidRPr="00B1490D">
        <w:rPr>
          <w:rFonts w:ascii="Times New Roman" w:hAnsi="Times New Roman" w:cs="Times New Roman"/>
          <w:sz w:val="24"/>
          <w:szCs w:val="24"/>
        </w:rPr>
        <w:t>Proposed supportive moves</w:t>
      </w:r>
      <w:r w:rsidR="006730D5" w:rsidRPr="00B1490D">
        <w:rPr>
          <w:rFonts w:ascii="Times New Roman" w:hAnsi="Times New Roman" w:cs="Times New Roman"/>
          <w:sz w:val="24"/>
          <w:szCs w:val="24"/>
        </w:rPr>
        <w:t>. T</w:t>
      </w:r>
      <w:r w:rsidRPr="00B1490D">
        <w:rPr>
          <w:rFonts w:ascii="Times New Roman" w:hAnsi="Times New Roman" w:cs="Times New Roman"/>
          <w:sz w:val="24"/>
          <w:szCs w:val="24"/>
        </w:rPr>
        <w:t>hese act as supports for the realizatio</w:t>
      </w:r>
      <w:r w:rsidR="006730D5" w:rsidRPr="00B1490D">
        <w:rPr>
          <w:rFonts w:ascii="Times New Roman" w:hAnsi="Times New Roman" w:cs="Times New Roman"/>
          <w:sz w:val="24"/>
          <w:szCs w:val="24"/>
        </w:rPr>
        <w:t>n of a particular request. They</w:t>
      </w:r>
      <w:r w:rsidRPr="00B1490D">
        <w:rPr>
          <w:rFonts w:ascii="Times New Roman" w:hAnsi="Times New Roman" w:cs="Times New Roman"/>
          <w:sz w:val="24"/>
          <w:szCs w:val="24"/>
        </w:rPr>
        <w:t xml:space="preserve"> may function to either mitigate or to aggravate a request. Mitigating suportive moves may also be classified as:</w:t>
      </w:r>
    </w:p>
    <w:p w:rsidR="00C34993" w:rsidRPr="00B1490D" w:rsidRDefault="00C34993" w:rsidP="00C34993">
      <w:pPr>
        <w:pStyle w:val="ListParagraph"/>
        <w:numPr>
          <w:ilvl w:val="0"/>
          <w:numId w:val="17"/>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a</w:t>
      </w:r>
      <w:proofErr w:type="gramEnd"/>
      <w:r w:rsidRPr="00B1490D">
        <w:rPr>
          <w:rFonts w:ascii="Times New Roman" w:hAnsi="Times New Roman" w:cs="Times New Roman"/>
          <w:sz w:val="24"/>
          <w:szCs w:val="24"/>
        </w:rPr>
        <w:t xml:space="preserve"> preparator as in the example:</w:t>
      </w:r>
      <w:r w:rsidR="006730D5" w:rsidRPr="00B1490D">
        <w:rPr>
          <w:rFonts w:ascii="Times New Roman" w:hAnsi="Times New Roman" w:cs="Times New Roman"/>
          <w:i/>
          <w:sz w:val="24"/>
          <w:szCs w:val="24"/>
        </w:rPr>
        <w:t xml:space="preserve"> May I request you…</w:t>
      </w:r>
    </w:p>
    <w:p w:rsidR="00C34993" w:rsidRPr="00B1490D" w:rsidRDefault="006730D5" w:rsidP="00C34993">
      <w:pPr>
        <w:pStyle w:val="ListParagraph"/>
        <w:numPr>
          <w:ilvl w:val="0"/>
          <w:numId w:val="17"/>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getting</w:t>
      </w:r>
      <w:proofErr w:type="gramEnd"/>
      <w:r w:rsidRPr="00B1490D">
        <w:rPr>
          <w:rFonts w:ascii="Times New Roman" w:hAnsi="Times New Roman" w:cs="Times New Roman"/>
          <w:sz w:val="24"/>
          <w:szCs w:val="24"/>
        </w:rPr>
        <w:t xml:space="preserve"> a pre-commitment: e.g. </w:t>
      </w:r>
      <w:r w:rsidRPr="00B1490D">
        <w:rPr>
          <w:rFonts w:ascii="Times New Roman" w:hAnsi="Times New Roman" w:cs="Times New Roman"/>
          <w:i/>
          <w:sz w:val="24"/>
          <w:szCs w:val="24"/>
        </w:rPr>
        <w:t>Could you do this for me?</w:t>
      </w:r>
    </w:p>
    <w:p w:rsidR="006730D5" w:rsidRPr="00B1490D" w:rsidRDefault="006730D5" w:rsidP="00C34993">
      <w:pPr>
        <w:pStyle w:val="ListParagraph"/>
        <w:numPr>
          <w:ilvl w:val="0"/>
          <w:numId w:val="17"/>
        </w:numPr>
        <w:spacing w:line="480" w:lineRule="auto"/>
        <w:jc w:val="both"/>
        <w:rPr>
          <w:rFonts w:ascii="Times New Roman" w:hAnsi="Times New Roman" w:cs="Times New Roman"/>
          <w:sz w:val="24"/>
          <w:szCs w:val="24"/>
        </w:rPr>
      </w:pPr>
      <w:r w:rsidRPr="00B1490D">
        <w:rPr>
          <w:rFonts w:ascii="Times New Roman" w:hAnsi="Times New Roman" w:cs="Times New Roman"/>
          <w:sz w:val="24"/>
          <w:szCs w:val="24"/>
        </w:rPr>
        <w:t>Grounders are explanations, reasons, or justifications for the request</w:t>
      </w:r>
    </w:p>
    <w:p w:rsidR="00C34993" w:rsidRPr="00B1490D" w:rsidRDefault="00C34993" w:rsidP="00C34993">
      <w:pPr>
        <w:pStyle w:val="ListParagraph"/>
        <w:numPr>
          <w:ilvl w:val="0"/>
          <w:numId w:val="16"/>
        </w:numPr>
        <w:spacing w:line="480" w:lineRule="auto"/>
        <w:ind w:firstLine="273"/>
        <w:jc w:val="both"/>
        <w:rPr>
          <w:rFonts w:ascii="Times New Roman" w:hAnsi="Times New Roman" w:cs="Times New Roman"/>
          <w:sz w:val="24"/>
          <w:szCs w:val="24"/>
        </w:rPr>
      </w:pPr>
      <w:r w:rsidRPr="00B1490D">
        <w:rPr>
          <w:rFonts w:ascii="Times New Roman" w:hAnsi="Times New Roman" w:cs="Times New Roman"/>
          <w:sz w:val="24"/>
          <w:szCs w:val="24"/>
        </w:rPr>
        <w:t>Request proper or Head Act</w:t>
      </w:r>
      <w:r w:rsidR="006730D5" w:rsidRPr="00B1490D">
        <w:rPr>
          <w:rFonts w:ascii="Times New Roman" w:hAnsi="Times New Roman" w:cs="Times New Roman"/>
          <w:sz w:val="24"/>
          <w:szCs w:val="24"/>
        </w:rPr>
        <w:t>. This is the part of the sequence which might serve to realize the act independently of other elements and can vary on two dimensions according to (A</w:t>
      </w:r>
      <w:proofErr w:type="gramStart"/>
      <w:r w:rsidR="006730D5" w:rsidRPr="00B1490D">
        <w:rPr>
          <w:rFonts w:ascii="Times New Roman" w:hAnsi="Times New Roman" w:cs="Times New Roman"/>
          <w:sz w:val="24"/>
          <w:szCs w:val="24"/>
        </w:rPr>
        <w:t>)strategy</w:t>
      </w:r>
      <w:proofErr w:type="gramEnd"/>
      <w:r w:rsidR="006730D5" w:rsidRPr="00B1490D">
        <w:rPr>
          <w:rFonts w:ascii="Times New Roman" w:hAnsi="Times New Roman" w:cs="Times New Roman"/>
          <w:sz w:val="24"/>
          <w:szCs w:val="24"/>
        </w:rPr>
        <w:t xml:space="preserve"> type and (B) perspective.</w:t>
      </w:r>
    </w:p>
    <w:p w:rsidR="006730D5" w:rsidRPr="00B1490D" w:rsidRDefault="006730D5" w:rsidP="006730D5">
      <w:pPr>
        <w:pStyle w:val="ListParagraph"/>
        <w:numPr>
          <w:ilvl w:val="0"/>
          <w:numId w:val="18"/>
        </w:numPr>
        <w:spacing w:line="480" w:lineRule="auto"/>
        <w:jc w:val="both"/>
        <w:rPr>
          <w:rFonts w:ascii="Times New Roman" w:hAnsi="Times New Roman" w:cs="Times New Roman"/>
          <w:sz w:val="24"/>
          <w:szCs w:val="24"/>
        </w:rPr>
      </w:pPr>
      <w:r w:rsidRPr="00B1490D">
        <w:rPr>
          <w:rFonts w:ascii="Times New Roman" w:hAnsi="Times New Roman" w:cs="Times New Roman"/>
          <w:sz w:val="24"/>
          <w:szCs w:val="24"/>
        </w:rPr>
        <w:lastRenderedPageBreak/>
        <w:t>Strategy Types. CCSARP classified nine strategy types as follows:</w:t>
      </w:r>
    </w:p>
    <w:p w:rsidR="006730D5" w:rsidRPr="00B1490D" w:rsidRDefault="006730D5" w:rsidP="00DD1C5C">
      <w:pPr>
        <w:pStyle w:val="ListParagraph"/>
        <w:numPr>
          <w:ilvl w:val="0"/>
          <w:numId w:val="19"/>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mood</w:t>
      </w:r>
      <w:proofErr w:type="gramEnd"/>
      <w:r w:rsidRPr="00B1490D">
        <w:rPr>
          <w:rFonts w:ascii="Times New Roman" w:hAnsi="Times New Roman" w:cs="Times New Roman"/>
          <w:sz w:val="24"/>
          <w:szCs w:val="24"/>
        </w:rPr>
        <w:t xml:space="preserve"> derivable: utterances in which the grammatical mood of the verb signals illocutionary force (‘Don’t waste</w:t>
      </w:r>
      <w:r w:rsidR="00DD1C5C" w:rsidRPr="00B1490D">
        <w:rPr>
          <w:rFonts w:ascii="Times New Roman" w:hAnsi="Times New Roman" w:cs="Times New Roman"/>
          <w:sz w:val="24"/>
          <w:szCs w:val="24"/>
        </w:rPr>
        <w:t xml:space="preserve"> my time.’; ‘Clean up your mess.’</w:t>
      </w:r>
    </w:p>
    <w:p w:rsidR="00DD1C5C" w:rsidRPr="00B1490D" w:rsidRDefault="00DD1C5C" w:rsidP="00DD1C5C">
      <w:pPr>
        <w:pStyle w:val="ListParagraph"/>
        <w:numPr>
          <w:ilvl w:val="0"/>
          <w:numId w:val="19"/>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performatives</w:t>
      </w:r>
      <w:proofErr w:type="gramEnd"/>
      <w:r w:rsidRPr="00B1490D">
        <w:rPr>
          <w:rFonts w:ascii="Times New Roman" w:hAnsi="Times New Roman" w:cs="Times New Roman"/>
          <w:sz w:val="24"/>
          <w:szCs w:val="24"/>
        </w:rPr>
        <w:t>: utterances in which the illocutionary force is explicitly mentioned. (‘I am asking you not to waste my time.’)</w:t>
      </w:r>
    </w:p>
    <w:p w:rsidR="00DD1C5C" w:rsidRPr="00B1490D" w:rsidRDefault="00DD1C5C" w:rsidP="00DD1C5C">
      <w:pPr>
        <w:pStyle w:val="ListParagraph"/>
        <w:numPr>
          <w:ilvl w:val="0"/>
          <w:numId w:val="19"/>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hedged</w:t>
      </w:r>
      <w:proofErr w:type="gramEnd"/>
      <w:r w:rsidRPr="00B1490D">
        <w:rPr>
          <w:rFonts w:ascii="Times New Roman" w:hAnsi="Times New Roman" w:cs="Times New Roman"/>
          <w:sz w:val="24"/>
          <w:szCs w:val="24"/>
        </w:rPr>
        <w:t xml:space="preserve"> performatives. Utterances in which the naming of the illocutionary force is modified by hedging expressions (‘I would like to request your office to allow me to attend the said conference.’) </w:t>
      </w:r>
    </w:p>
    <w:p w:rsidR="00DD1C5C" w:rsidRPr="00B1490D" w:rsidRDefault="00DD1C5C" w:rsidP="00DD1C5C">
      <w:pPr>
        <w:pStyle w:val="ListParagraph"/>
        <w:numPr>
          <w:ilvl w:val="0"/>
          <w:numId w:val="19"/>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obligation</w:t>
      </w:r>
      <w:proofErr w:type="gramEnd"/>
      <w:r w:rsidRPr="00B1490D">
        <w:rPr>
          <w:rFonts w:ascii="Times New Roman" w:hAnsi="Times New Roman" w:cs="Times New Roman"/>
          <w:sz w:val="24"/>
          <w:szCs w:val="24"/>
        </w:rPr>
        <w:t xml:space="preserve"> statements: utterances which state the obligation of the hearer to carry out the act (‘You’ll have to return the book on time.’)</w:t>
      </w:r>
    </w:p>
    <w:p w:rsidR="00DD1C5C" w:rsidRPr="00B1490D" w:rsidRDefault="00DD1C5C" w:rsidP="00DD1C5C">
      <w:pPr>
        <w:pStyle w:val="ListParagraph"/>
        <w:numPr>
          <w:ilvl w:val="0"/>
          <w:numId w:val="19"/>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want</w:t>
      </w:r>
      <w:proofErr w:type="gramEnd"/>
      <w:r w:rsidRPr="00B1490D">
        <w:rPr>
          <w:rFonts w:ascii="Times New Roman" w:hAnsi="Times New Roman" w:cs="Times New Roman"/>
          <w:sz w:val="24"/>
          <w:szCs w:val="24"/>
        </w:rPr>
        <w:t xml:space="preserve"> statements: utterances which state the speaker’s desire that the hearer carreis out the act (‘I really wish you attend the meeting on time.’)</w:t>
      </w:r>
    </w:p>
    <w:p w:rsidR="00DD1C5C" w:rsidRPr="00B1490D" w:rsidRDefault="00DD1C5C" w:rsidP="00DD1C5C">
      <w:pPr>
        <w:pStyle w:val="ListParagraph"/>
        <w:numPr>
          <w:ilvl w:val="0"/>
          <w:numId w:val="19"/>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suggestory</w:t>
      </w:r>
      <w:proofErr w:type="gramEnd"/>
      <w:r w:rsidRPr="00B1490D">
        <w:rPr>
          <w:rFonts w:ascii="Times New Roman" w:hAnsi="Times New Roman" w:cs="Times New Roman"/>
          <w:sz w:val="24"/>
          <w:szCs w:val="24"/>
        </w:rPr>
        <w:t xml:space="preserve"> formulae: utterances which contain a suggestion to do x (‘How about coming to the meeting on time?’)</w:t>
      </w:r>
    </w:p>
    <w:p w:rsidR="00DD1C5C" w:rsidRPr="00B1490D" w:rsidRDefault="00DD1C5C" w:rsidP="00DD1C5C">
      <w:pPr>
        <w:pStyle w:val="ListParagraph"/>
        <w:numPr>
          <w:ilvl w:val="0"/>
          <w:numId w:val="19"/>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query</w:t>
      </w:r>
      <w:proofErr w:type="gramEnd"/>
      <w:r w:rsidRPr="00B1490D">
        <w:rPr>
          <w:rFonts w:ascii="Times New Roman" w:hAnsi="Times New Roman" w:cs="Times New Roman"/>
          <w:sz w:val="24"/>
          <w:szCs w:val="24"/>
        </w:rPr>
        <w:t xml:space="preserve"> preparatory: utterances containing reference to preparatory  conditions (e.g. ability, willingness) (‘Would you mind cleaning your cubicles before the school accreditation?’)</w:t>
      </w:r>
    </w:p>
    <w:p w:rsidR="00DD1C5C" w:rsidRPr="00B1490D" w:rsidRDefault="00DD1C5C" w:rsidP="00DD1C5C">
      <w:pPr>
        <w:pStyle w:val="ListParagraph"/>
        <w:numPr>
          <w:ilvl w:val="0"/>
          <w:numId w:val="19"/>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strong</w:t>
      </w:r>
      <w:proofErr w:type="gramEnd"/>
      <w:r w:rsidRPr="00B1490D">
        <w:rPr>
          <w:rFonts w:ascii="Times New Roman" w:hAnsi="Times New Roman" w:cs="Times New Roman"/>
          <w:sz w:val="24"/>
          <w:szCs w:val="24"/>
        </w:rPr>
        <w:t xml:space="preserve"> hints: utterances containing partial reference to object or element needed for the implememtation of the act (‘You have left your classroom airconditoning unit on.’)</w:t>
      </w:r>
    </w:p>
    <w:p w:rsidR="00DD1C5C" w:rsidRPr="00B1490D" w:rsidRDefault="00DD1C5C" w:rsidP="00DD1C5C">
      <w:pPr>
        <w:pStyle w:val="ListParagraph"/>
        <w:numPr>
          <w:ilvl w:val="0"/>
          <w:numId w:val="19"/>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mind</w:t>
      </w:r>
      <w:proofErr w:type="gramEnd"/>
      <w:r w:rsidRPr="00B1490D">
        <w:rPr>
          <w:rFonts w:ascii="Times New Roman" w:hAnsi="Times New Roman" w:cs="Times New Roman"/>
          <w:sz w:val="24"/>
          <w:szCs w:val="24"/>
        </w:rPr>
        <w:t xml:space="preserve"> hints: utterances that make no reference to </w:t>
      </w:r>
      <w:r w:rsidR="00C90D0B" w:rsidRPr="00B1490D">
        <w:rPr>
          <w:rFonts w:ascii="Times New Roman" w:hAnsi="Times New Roman" w:cs="Times New Roman"/>
          <w:sz w:val="24"/>
          <w:szCs w:val="24"/>
        </w:rPr>
        <w:t>the request proper (or any of its elements) but are interrpetable as requests by context. (‘I am busy right now.’ in response to a persistent request for appointment.)</w:t>
      </w:r>
    </w:p>
    <w:p w:rsidR="006730D5" w:rsidRPr="00B1490D" w:rsidRDefault="00C90D0B" w:rsidP="00C90D0B">
      <w:pPr>
        <w:spacing w:line="480" w:lineRule="auto"/>
        <w:ind w:left="993"/>
        <w:jc w:val="both"/>
        <w:rPr>
          <w:rFonts w:ascii="Times New Roman" w:hAnsi="Times New Roman" w:cs="Times New Roman"/>
          <w:sz w:val="24"/>
          <w:szCs w:val="24"/>
        </w:rPr>
      </w:pPr>
      <w:r w:rsidRPr="00B1490D">
        <w:rPr>
          <w:rFonts w:ascii="Times New Roman" w:hAnsi="Times New Roman" w:cs="Times New Roman"/>
          <w:sz w:val="24"/>
          <w:szCs w:val="24"/>
        </w:rPr>
        <w:lastRenderedPageBreak/>
        <w:t>Blum-</w:t>
      </w:r>
      <w:proofErr w:type="gramStart"/>
      <w:r w:rsidRPr="00B1490D">
        <w:rPr>
          <w:rFonts w:ascii="Times New Roman" w:hAnsi="Times New Roman" w:cs="Times New Roman"/>
          <w:sz w:val="24"/>
          <w:szCs w:val="24"/>
        </w:rPr>
        <w:t>Kulka  (</w:t>
      </w:r>
      <w:proofErr w:type="gramEnd"/>
      <w:r w:rsidRPr="00B1490D">
        <w:rPr>
          <w:rFonts w:ascii="Times New Roman" w:hAnsi="Times New Roman" w:cs="Times New Roman"/>
          <w:sz w:val="24"/>
          <w:szCs w:val="24"/>
        </w:rPr>
        <w:t>1987, 1996) further re-classified these nine types into (a) direct strategies (strategies 1 to 5), (b) conventionally indirect strategies (strategies 6 and 7), and (c) nonconventionally indirect strategies (strategies 8 and 9).</w:t>
      </w:r>
    </w:p>
    <w:p w:rsidR="00C90D0B" w:rsidRPr="00B1490D" w:rsidRDefault="00C90D0B" w:rsidP="00C90D0B">
      <w:pPr>
        <w:pStyle w:val="ListParagraph"/>
        <w:numPr>
          <w:ilvl w:val="0"/>
          <w:numId w:val="18"/>
        </w:numPr>
        <w:spacing w:line="480" w:lineRule="auto"/>
        <w:jc w:val="both"/>
        <w:rPr>
          <w:rFonts w:ascii="Times New Roman" w:hAnsi="Times New Roman" w:cs="Times New Roman"/>
          <w:sz w:val="24"/>
          <w:szCs w:val="24"/>
        </w:rPr>
      </w:pPr>
      <w:r w:rsidRPr="00B1490D">
        <w:rPr>
          <w:rFonts w:ascii="Times New Roman" w:hAnsi="Times New Roman" w:cs="Times New Roman"/>
          <w:sz w:val="24"/>
          <w:szCs w:val="24"/>
        </w:rPr>
        <w:t>Perspective. Requests can emphasize the role of the interlocutors:</w:t>
      </w:r>
    </w:p>
    <w:p w:rsidR="00C90D0B" w:rsidRPr="00B1490D" w:rsidRDefault="00C90D0B" w:rsidP="00C90D0B">
      <w:pPr>
        <w:pStyle w:val="ListParagraph"/>
        <w:numPr>
          <w:ilvl w:val="0"/>
          <w:numId w:val="20"/>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emphasis</w:t>
      </w:r>
      <w:proofErr w:type="gramEnd"/>
      <w:r w:rsidRPr="00B1490D">
        <w:rPr>
          <w:rFonts w:ascii="Times New Roman" w:hAnsi="Times New Roman" w:cs="Times New Roman"/>
          <w:sz w:val="24"/>
          <w:szCs w:val="24"/>
        </w:rPr>
        <w:t xml:space="preserve"> is on the agent or actor and be </w:t>
      </w:r>
      <w:r w:rsidRPr="00B1490D">
        <w:rPr>
          <w:rFonts w:ascii="Times New Roman" w:hAnsi="Times New Roman" w:cs="Times New Roman"/>
          <w:i/>
          <w:sz w:val="24"/>
          <w:szCs w:val="24"/>
        </w:rPr>
        <w:t xml:space="preserve">speaker-oriented </w:t>
      </w:r>
      <w:r w:rsidRPr="00B1490D">
        <w:rPr>
          <w:rFonts w:ascii="Times New Roman" w:hAnsi="Times New Roman" w:cs="Times New Roman"/>
          <w:sz w:val="24"/>
          <w:szCs w:val="24"/>
        </w:rPr>
        <w:t>(‘Can I attend the seminar for free?’)</w:t>
      </w:r>
    </w:p>
    <w:p w:rsidR="00C90D0B" w:rsidRPr="00B1490D" w:rsidRDefault="00C90D0B" w:rsidP="00C90D0B">
      <w:pPr>
        <w:pStyle w:val="ListParagraph"/>
        <w:numPr>
          <w:ilvl w:val="0"/>
          <w:numId w:val="20"/>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focus</w:t>
      </w:r>
      <w:proofErr w:type="gramEnd"/>
      <w:r w:rsidRPr="00B1490D">
        <w:rPr>
          <w:rFonts w:ascii="Times New Roman" w:hAnsi="Times New Roman" w:cs="Times New Roman"/>
          <w:sz w:val="24"/>
          <w:szCs w:val="24"/>
        </w:rPr>
        <w:t xml:space="preserve"> on the role of the recipient and be </w:t>
      </w:r>
      <w:r w:rsidRPr="00B1490D">
        <w:rPr>
          <w:rFonts w:ascii="Times New Roman" w:hAnsi="Times New Roman" w:cs="Times New Roman"/>
          <w:i/>
          <w:sz w:val="24"/>
          <w:szCs w:val="24"/>
        </w:rPr>
        <w:t>hearer-oriented</w:t>
      </w:r>
      <w:r w:rsidRPr="00B1490D">
        <w:rPr>
          <w:rFonts w:ascii="Times New Roman" w:hAnsi="Times New Roman" w:cs="Times New Roman"/>
          <w:sz w:val="24"/>
          <w:szCs w:val="24"/>
        </w:rPr>
        <w:t xml:space="preserve"> (‘Can you attend the seminar?’)</w:t>
      </w:r>
    </w:p>
    <w:p w:rsidR="00C90D0B" w:rsidRPr="00B1490D" w:rsidRDefault="00C1162A" w:rsidP="00C90D0B">
      <w:pPr>
        <w:pStyle w:val="ListParagraph"/>
        <w:numPr>
          <w:ilvl w:val="0"/>
          <w:numId w:val="20"/>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inclusive</w:t>
      </w:r>
      <w:proofErr w:type="gramEnd"/>
      <w:r w:rsidRPr="00B1490D">
        <w:rPr>
          <w:rFonts w:ascii="Times New Roman" w:hAnsi="Times New Roman" w:cs="Times New Roman"/>
          <w:sz w:val="24"/>
          <w:szCs w:val="24"/>
        </w:rPr>
        <w:t>. Focus both on the speaker and hearer (‘Can we start the meeting on time?’)</w:t>
      </w:r>
    </w:p>
    <w:p w:rsidR="00C1162A" w:rsidRPr="00B1490D" w:rsidRDefault="00C1162A" w:rsidP="00C90D0B">
      <w:pPr>
        <w:pStyle w:val="ListParagraph"/>
        <w:numPr>
          <w:ilvl w:val="0"/>
          <w:numId w:val="20"/>
        </w:numPr>
        <w:spacing w:line="48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impersonal</w:t>
      </w:r>
      <w:proofErr w:type="gramEnd"/>
      <w:r w:rsidRPr="00B1490D">
        <w:rPr>
          <w:rFonts w:ascii="Times New Roman" w:hAnsi="Times New Roman" w:cs="Times New Roman"/>
          <w:sz w:val="24"/>
          <w:szCs w:val="24"/>
        </w:rPr>
        <w:t>. (‘It needs to be communicated to everyone.’)</w:t>
      </w:r>
    </w:p>
    <w:p w:rsidR="00C1162A" w:rsidRPr="00B1490D" w:rsidRDefault="00C1162A" w:rsidP="00C1162A">
      <w:pPr>
        <w:pStyle w:val="ListParagraph"/>
        <w:spacing w:line="480" w:lineRule="auto"/>
        <w:ind w:left="993"/>
        <w:jc w:val="both"/>
        <w:rPr>
          <w:rFonts w:ascii="Times New Roman" w:hAnsi="Times New Roman" w:cs="Times New Roman"/>
          <w:sz w:val="24"/>
          <w:szCs w:val="24"/>
        </w:rPr>
      </w:pPr>
      <w:r w:rsidRPr="00B1490D">
        <w:rPr>
          <w:rFonts w:ascii="Times New Roman" w:hAnsi="Times New Roman" w:cs="Times New Roman"/>
          <w:sz w:val="24"/>
          <w:szCs w:val="24"/>
        </w:rPr>
        <w:t xml:space="preserve">These four alternatives may be used in combination at a certain time or situation, although not necessarily about a single request only.  </w:t>
      </w:r>
    </w:p>
    <w:p w:rsidR="00AF35C2" w:rsidRDefault="00C34993" w:rsidP="00AF35C2">
      <w:pPr>
        <w:pStyle w:val="ListParagraph"/>
        <w:numPr>
          <w:ilvl w:val="0"/>
          <w:numId w:val="16"/>
        </w:numPr>
        <w:spacing w:line="480" w:lineRule="auto"/>
        <w:ind w:firstLine="273"/>
        <w:jc w:val="both"/>
        <w:rPr>
          <w:rFonts w:ascii="Times New Roman" w:hAnsi="Times New Roman" w:cs="Times New Roman"/>
          <w:sz w:val="24"/>
          <w:szCs w:val="24"/>
        </w:rPr>
      </w:pPr>
      <w:r w:rsidRPr="00B1490D">
        <w:rPr>
          <w:rFonts w:ascii="Times New Roman" w:hAnsi="Times New Roman" w:cs="Times New Roman"/>
          <w:sz w:val="24"/>
          <w:szCs w:val="24"/>
        </w:rPr>
        <w:t>Downgraders</w:t>
      </w:r>
      <w:r w:rsidR="00C1162A" w:rsidRPr="00B1490D">
        <w:rPr>
          <w:rFonts w:ascii="Times New Roman" w:hAnsi="Times New Roman" w:cs="Times New Roman"/>
          <w:sz w:val="24"/>
          <w:szCs w:val="24"/>
        </w:rPr>
        <w:t xml:space="preserve"> and </w:t>
      </w:r>
      <w:r w:rsidRPr="00B1490D">
        <w:rPr>
          <w:rFonts w:ascii="Times New Roman" w:hAnsi="Times New Roman" w:cs="Times New Roman"/>
          <w:sz w:val="24"/>
          <w:szCs w:val="24"/>
        </w:rPr>
        <w:t>Upgraders</w:t>
      </w:r>
      <w:r w:rsidR="00C1162A" w:rsidRPr="00B1490D">
        <w:rPr>
          <w:rFonts w:ascii="Times New Roman" w:hAnsi="Times New Roman" w:cs="Times New Roman"/>
          <w:sz w:val="24"/>
          <w:szCs w:val="24"/>
        </w:rPr>
        <w:t xml:space="preserve">. Downgraders are meant to soften a request and lessen the imposition to the recipient while upgraders emphasize the degree or coerciveness (House &amp; kasper, 1981 qtd. In Blum-Kulka, 1996). </w:t>
      </w:r>
      <w:r w:rsidR="00C1162A" w:rsidRPr="00B1490D">
        <w:rPr>
          <w:rFonts w:ascii="Times New Roman" w:hAnsi="Times New Roman" w:cs="Times New Roman"/>
          <w:i/>
          <w:sz w:val="24"/>
          <w:szCs w:val="24"/>
        </w:rPr>
        <w:t>Consultative devices</w:t>
      </w:r>
      <w:r w:rsidR="00C1162A" w:rsidRPr="00B1490D">
        <w:rPr>
          <w:rFonts w:ascii="Times New Roman" w:hAnsi="Times New Roman" w:cs="Times New Roman"/>
          <w:sz w:val="24"/>
          <w:szCs w:val="24"/>
        </w:rPr>
        <w:t xml:space="preserve"> such as </w:t>
      </w:r>
      <w:r w:rsidR="00C1162A" w:rsidRPr="00B1490D">
        <w:rPr>
          <w:rFonts w:ascii="Times New Roman" w:hAnsi="Times New Roman" w:cs="Times New Roman"/>
          <w:b/>
          <w:i/>
          <w:sz w:val="24"/>
          <w:szCs w:val="24"/>
        </w:rPr>
        <w:t>Do you think</w:t>
      </w:r>
      <w:r w:rsidR="00C1162A" w:rsidRPr="00B1490D">
        <w:rPr>
          <w:rFonts w:ascii="Times New Roman" w:hAnsi="Times New Roman" w:cs="Times New Roman"/>
          <w:i/>
          <w:sz w:val="24"/>
          <w:szCs w:val="24"/>
        </w:rPr>
        <w:t xml:space="preserve"> </w:t>
      </w:r>
      <w:r w:rsidR="00C1162A" w:rsidRPr="00B1490D">
        <w:rPr>
          <w:rFonts w:ascii="Times New Roman" w:hAnsi="Times New Roman" w:cs="Times New Roman"/>
          <w:sz w:val="24"/>
          <w:szCs w:val="24"/>
        </w:rPr>
        <w:t xml:space="preserve">and understaters such as ‘I have a </w:t>
      </w:r>
      <w:r w:rsidR="00C1162A" w:rsidRPr="00B1490D">
        <w:rPr>
          <w:rFonts w:ascii="Times New Roman" w:hAnsi="Times New Roman" w:cs="Times New Roman"/>
          <w:b/>
          <w:i/>
          <w:sz w:val="24"/>
          <w:szCs w:val="24"/>
        </w:rPr>
        <w:t>small</w:t>
      </w:r>
      <w:r w:rsidR="00C1162A" w:rsidRPr="00B1490D">
        <w:rPr>
          <w:rFonts w:ascii="Times New Roman" w:hAnsi="Times New Roman" w:cs="Times New Roman"/>
          <w:sz w:val="24"/>
          <w:szCs w:val="24"/>
        </w:rPr>
        <w:t xml:space="preserve"> request to make’ and the upgraders- intensifiers such as ‘Submit that </w:t>
      </w:r>
      <w:r w:rsidR="00C1162A" w:rsidRPr="00B1490D">
        <w:rPr>
          <w:rFonts w:ascii="Times New Roman" w:hAnsi="Times New Roman" w:cs="Times New Roman"/>
          <w:b/>
          <w:i/>
          <w:sz w:val="24"/>
          <w:szCs w:val="24"/>
        </w:rPr>
        <w:t>too-late</w:t>
      </w:r>
      <w:r w:rsidR="00C1162A" w:rsidRPr="00B1490D">
        <w:rPr>
          <w:rFonts w:ascii="Times New Roman" w:hAnsi="Times New Roman" w:cs="Times New Roman"/>
          <w:sz w:val="24"/>
          <w:szCs w:val="24"/>
        </w:rPr>
        <w:t xml:space="preserve"> report’ </w:t>
      </w:r>
      <w:r w:rsidR="00671DCC" w:rsidRPr="00B1490D">
        <w:rPr>
          <w:rFonts w:ascii="Times New Roman" w:hAnsi="Times New Roman" w:cs="Times New Roman"/>
          <w:sz w:val="24"/>
          <w:szCs w:val="24"/>
        </w:rPr>
        <w:t xml:space="preserve">may act both as </w:t>
      </w:r>
      <w:r w:rsidR="00671DCC" w:rsidRPr="00B1490D">
        <w:rPr>
          <w:rFonts w:ascii="Times New Roman" w:hAnsi="Times New Roman" w:cs="Times New Roman"/>
          <w:b/>
          <w:i/>
          <w:sz w:val="24"/>
          <w:szCs w:val="24"/>
        </w:rPr>
        <w:t>indicating devices</w:t>
      </w:r>
      <w:r w:rsidR="00671DCC" w:rsidRPr="00B1490D">
        <w:rPr>
          <w:rFonts w:ascii="Times New Roman" w:hAnsi="Times New Roman" w:cs="Times New Roman"/>
          <w:sz w:val="24"/>
          <w:szCs w:val="24"/>
        </w:rPr>
        <w:t xml:space="preserve"> (i.e. used to signal pragmatic force) and as  </w:t>
      </w:r>
      <w:r w:rsidR="00671DCC" w:rsidRPr="00B1490D">
        <w:rPr>
          <w:rFonts w:ascii="Times New Roman" w:hAnsi="Times New Roman" w:cs="Times New Roman"/>
          <w:b/>
          <w:i/>
          <w:sz w:val="24"/>
          <w:szCs w:val="24"/>
        </w:rPr>
        <w:t xml:space="preserve">sociopragmatic force </w:t>
      </w:r>
      <w:r w:rsidR="00671DCC" w:rsidRPr="00B1490D">
        <w:rPr>
          <w:rFonts w:ascii="Times New Roman" w:hAnsi="Times New Roman" w:cs="Times New Roman"/>
          <w:sz w:val="24"/>
          <w:szCs w:val="24"/>
        </w:rPr>
        <w:t xml:space="preserve">(i.e. meant to alter the social impact the utterance is likely to make (Blum-Kulka, 1987 qtd. In Blum-Kulka, House, &amp; Kasper, 1996).  </w:t>
      </w:r>
    </w:p>
    <w:p w:rsidR="007A60B1" w:rsidRPr="00B1490D" w:rsidRDefault="007A60B1" w:rsidP="007A60B1">
      <w:pPr>
        <w:pStyle w:val="ListParagraph"/>
        <w:spacing w:line="480" w:lineRule="auto"/>
        <w:ind w:left="993"/>
        <w:jc w:val="both"/>
        <w:rPr>
          <w:rFonts w:ascii="Times New Roman" w:hAnsi="Times New Roman" w:cs="Times New Roman"/>
          <w:sz w:val="24"/>
          <w:szCs w:val="24"/>
        </w:rPr>
      </w:pPr>
    </w:p>
    <w:p w:rsidR="000229B7" w:rsidRPr="00B1490D" w:rsidRDefault="000229B7" w:rsidP="00AD528C">
      <w:pPr>
        <w:spacing w:line="480" w:lineRule="auto"/>
        <w:ind w:firstLine="720"/>
        <w:jc w:val="center"/>
        <w:rPr>
          <w:rFonts w:ascii="Times New Roman" w:hAnsi="Times New Roman" w:cs="Times New Roman"/>
          <w:b/>
          <w:sz w:val="24"/>
          <w:szCs w:val="24"/>
        </w:rPr>
      </w:pPr>
      <w:r w:rsidRPr="00B1490D">
        <w:rPr>
          <w:rFonts w:ascii="Times New Roman" w:hAnsi="Times New Roman" w:cs="Times New Roman"/>
          <w:b/>
          <w:sz w:val="24"/>
          <w:szCs w:val="24"/>
        </w:rPr>
        <w:lastRenderedPageBreak/>
        <w:t>Methodology</w:t>
      </w:r>
    </w:p>
    <w:p w:rsidR="000229B7" w:rsidRPr="00B1490D" w:rsidRDefault="000229B7" w:rsidP="000229B7">
      <w:pPr>
        <w:spacing w:line="480" w:lineRule="auto"/>
        <w:jc w:val="both"/>
        <w:rPr>
          <w:rFonts w:ascii="Times New Roman" w:hAnsi="Times New Roman" w:cs="Times New Roman"/>
          <w:b/>
          <w:sz w:val="24"/>
          <w:szCs w:val="24"/>
        </w:rPr>
      </w:pPr>
      <w:r w:rsidRPr="00B1490D">
        <w:rPr>
          <w:rFonts w:ascii="Times New Roman" w:hAnsi="Times New Roman" w:cs="Times New Roman"/>
          <w:b/>
          <w:sz w:val="24"/>
          <w:szCs w:val="24"/>
        </w:rPr>
        <w:t>Research Subjects</w:t>
      </w:r>
    </w:p>
    <w:p w:rsidR="00BB2D7D" w:rsidRPr="00B1490D" w:rsidRDefault="00BB2D7D" w:rsidP="008E3673">
      <w:pPr>
        <w:spacing w:line="360" w:lineRule="auto"/>
        <w:ind w:firstLine="720"/>
        <w:jc w:val="both"/>
        <w:rPr>
          <w:rFonts w:ascii="Times New Roman" w:hAnsi="Times New Roman" w:cs="Times New Roman"/>
          <w:sz w:val="24"/>
          <w:szCs w:val="24"/>
        </w:rPr>
      </w:pPr>
      <w:r w:rsidRPr="00B1490D">
        <w:rPr>
          <w:rFonts w:ascii="Times New Roman" w:hAnsi="Times New Roman" w:cs="Times New Roman"/>
          <w:sz w:val="24"/>
          <w:szCs w:val="24"/>
        </w:rPr>
        <w:t xml:space="preserve">The participants in this study </w:t>
      </w:r>
      <w:r w:rsidR="00671DCC" w:rsidRPr="00B1490D">
        <w:rPr>
          <w:rFonts w:ascii="Times New Roman" w:hAnsi="Times New Roman" w:cs="Times New Roman"/>
          <w:sz w:val="24"/>
          <w:szCs w:val="24"/>
        </w:rPr>
        <w:t>are</w:t>
      </w:r>
      <w:r w:rsidRPr="00B1490D">
        <w:rPr>
          <w:rFonts w:ascii="Times New Roman" w:hAnsi="Times New Roman" w:cs="Times New Roman"/>
          <w:sz w:val="24"/>
          <w:szCs w:val="24"/>
        </w:rPr>
        <w:t xml:space="preserve"> fourteen persons from a s</w:t>
      </w:r>
      <w:r w:rsidR="008E3673" w:rsidRPr="00B1490D">
        <w:rPr>
          <w:rFonts w:ascii="Times New Roman" w:hAnsi="Times New Roman" w:cs="Times New Roman"/>
          <w:sz w:val="24"/>
          <w:szCs w:val="24"/>
        </w:rPr>
        <w:t xml:space="preserve">ingle workplace- a tertiary, non-profit, Catholic, exclusive for </w:t>
      </w:r>
      <w:proofErr w:type="gramStart"/>
      <w:r w:rsidR="008E3673" w:rsidRPr="00B1490D">
        <w:rPr>
          <w:rFonts w:ascii="Times New Roman" w:hAnsi="Times New Roman" w:cs="Times New Roman"/>
          <w:sz w:val="24"/>
          <w:szCs w:val="24"/>
        </w:rPr>
        <w:t>girls</w:t>
      </w:r>
      <w:proofErr w:type="gramEnd"/>
      <w:r w:rsidR="008E3673" w:rsidRPr="00B1490D">
        <w:rPr>
          <w:rFonts w:ascii="Times New Roman" w:hAnsi="Times New Roman" w:cs="Times New Roman"/>
          <w:sz w:val="24"/>
          <w:szCs w:val="24"/>
        </w:rPr>
        <w:t xml:space="preserve"> academic institution. </w:t>
      </w:r>
      <w:r w:rsidR="008E3673" w:rsidRPr="00B1490D">
        <w:rPr>
          <w:rFonts w:ascii="Times New Roman" w:eastAsia="Times New Roman" w:hAnsi="Times New Roman" w:cs="Times New Roman"/>
          <w:sz w:val="24"/>
          <w:szCs w:val="24"/>
        </w:rPr>
        <w:t xml:space="preserve">Six of these participants are considered subordinates (lower in rank than the writer); three of them are non-teaching personnel and the other three are faculty members lower in rank than the writer of this paper. Six of the participants are administrators who can therefore be considered equal in rank to this writer.  Two faculty members and one from the administrators are considered her peers or close friends. </w:t>
      </w:r>
    </w:p>
    <w:p w:rsidR="000229B7" w:rsidRPr="00B1490D" w:rsidRDefault="008E3673" w:rsidP="000229B7">
      <w:pPr>
        <w:spacing w:line="480" w:lineRule="auto"/>
        <w:jc w:val="both"/>
        <w:rPr>
          <w:rFonts w:ascii="Times New Roman" w:hAnsi="Times New Roman" w:cs="Times New Roman"/>
          <w:sz w:val="24"/>
          <w:szCs w:val="24"/>
        </w:rPr>
      </w:pPr>
      <w:r w:rsidRPr="00B1490D">
        <w:rPr>
          <w:rFonts w:ascii="Times New Roman" w:hAnsi="Times New Roman" w:cs="Times New Roman"/>
          <w:b/>
          <w:sz w:val="24"/>
          <w:szCs w:val="24"/>
        </w:rPr>
        <w:t xml:space="preserve">Data-Gathering </w:t>
      </w:r>
    </w:p>
    <w:p w:rsidR="008E3673" w:rsidRPr="00B1490D" w:rsidRDefault="008E3673" w:rsidP="000229B7">
      <w:pPr>
        <w:spacing w:line="480" w:lineRule="auto"/>
        <w:jc w:val="both"/>
        <w:rPr>
          <w:rFonts w:ascii="Times New Roman" w:hAnsi="Times New Roman" w:cs="Times New Roman"/>
          <w:sz w:val="24"/>
          <w:szCs w:val="24"/>
        </w:rPr>
      </w:pPr>
      <w:r w:rsidRPr="00B1490D">
        <w:rPr>
          <w:rFonts w:ascii="Times New Roman" w:hAnsi="Times New Roman" w:cs="Times New Roman"/>
          <w:sz w:val="24"/>
          <w:szCs w:val="24"/>
        </w:rPr>
        <w:tab/>
        <w:t>No instrument was used to gather the data, but only emails which were sent and received by the respondents in the second semester of School-year 2011-2012.</w:t>
      </w:r>
      <w:r w:rsidRPr="00B1490D">
        <w:rPr>
          <w:rFonts w:ascii="Times New Roman" w:hAnsi="Times New Roman" w:cs="Times New Roman"/>
          <w:b/>
          <w:sz w:val="24"/>
          <w:szCs w:val="24"/>
        </w:rPr>
        <w:t xml:space="preserve">  </w:t>
      </w:r>
      <w:r w:rsidR="00895CDE" w:rsidRPr="00B1490D">
        <w:rPr>
          <w:rFonts w:ascii="Times New Roman" w:hAnsi="Times New Roman" w:cs="Times New Roman"/>
          <w:b/>
          <w:sz w:val="24"/>
          <w:szCs w:val="24"/>
        </w:rPr>
        <w:t xml:space="preserve">Forty one </w:t>
      </w:r>
      <w:r w:rsidR="00895CDE" w:rsidRPr="00B1490D">
        <w:rPr>
          <w:rFonts w:ascii="Times New Roman" w:hAnsi="Times New Roman" w:cs="Times New Roman"/>
          <w:sz w:val="24"/>
          <w:szCs w:val="24"/>
        </w:rPr>
        <w:t>emails from these respondents were considered for analysis.</w:t>
      </w:r>
    </w:p>
    <w:p w:rsidR="000229B7" w:rsidRPr="00B1490D" w:rsidRDefault="000229B7" w:rsidP="000229B7">
      <w:pPr>
        <w:spacing w:line="480" w:lineRule="auto"/>
        <w:jc w:val="both"/>
        <w:rPr>
          <w:rFonts w:ascii="Times New Roman" w:hAnsi="Times New Roman" w:cs="Times New Roman"/>
          <w:b/>
          <w:sz w:val="24"/>
          <w:szCs w:val="24"/>
        </w:rPr>
      </w:pPr>
      <w:r w:rsidRPr="00B1490D">
        <w:rPr>
          <w:rFonts w:ascii="Times New Roman" w:hAnsi="Times New Roman" w:cs="Times New Roman"/>
          <w:b/>
          <w:sz w:val="24"/>
          <w:szCs w:val="24"/>
        </w:rPr>
        <w:t>Procedure</w:t>
      </w:r>
    </w:p>
    <w:p w:rsidR="008E3673" w:rsidRPr="00B1490D" w:rsidRDefault="008E3673" w:rsidP="000229B7">
      <w:pPr>
        <w:spacing w:line="480" w:lineRule="auto"/>
        <w:jc w:val="both"/>
        <w:rPr>
          <w:rFonts w:ascii="Times New Roman" w:hAnsi="Times New Roman" w:cs="Times New Roman"/>
          <w:sz w:val="24"/>
          <w:szCs w:val="24"/>
        </w:rPr>
      </w:pPr>
      <w:r w:rsidRPr="00B1490D">
        <w:rPr>
          <w:rFonts w:ascii="Times New Roman" w:hAnsi="Times New Roman" w:cs="Times New Roman"/>
          <w:sz w:val="24"/>
          <w:szCs w:val="24"/>
        </w:rPr>
        <w:tab/>
        <w:t>The researcher followed the following steps in doing this research:</w:t>
      </w:r>
    </w:p>
    <w:p w:rsidR="008E3673" w:rsidRPr="00B1490D" w:rsidRDefault="008E3673" w:rsidP="008E3673">
      <w:pPr>
        <w:pStyle w:val="ListParagraph"/>
        <w:numPr>
          <w:ilvl w:val="0"/>
          <w:numId w:val="8"/>
        </w:numPr>
        <w:spacing w:line="480" w:lineRule="auto"/>
        <w:jc w:val="both"/>
        <w:rPr>
          <w:rFonts w:ascii="Times New Roman" w:hAnsi="Times New Roman" w:cs="Times New Roman"/>
          <w:sz w:val="24"/>
          <w:szCs w:val="24"/>
        </w:rPr>
      </w:pPr>
      <w:r w:rsidRPr="00B1490D">
        <w:rPr>
          <w:rFonts w:ascii="Times New Roman" w:hAnsi="Times New Roman" w:cs="Times New Roman"/>
          <w:sz w:val="24"/>
          <w:szCs w:val="24"/>
        </w:rPr>
        <w:t>Permission was sought from the top administrators and from the target participants to conduct this study.</w:t>
      </w:r>
    </w:p>
    <w:p w:rsidR="008E3673" w:rsidRPr="00B1490D" w:rsidRDefault="008E3673" w:rsidP="008E3673">
      <w:pPr>
        <w:pStyle w:val="ListParagraph"/>
        <w:numPr>
          <w:ilvl w:val="0"/>
          <w:numId w:val="8"/>
        </w:numPr>
        <w:spacing w:line="480" w:lineRule="auto"/>
        <w:jc w:val="both"/>
        <w:rPr>
          <w:rFonts w:ascii="Times New Roman" w:hAnsi="Times New Roman" w:cs="Times New Roman"/>
          <w:sz w:val="24"/>
          <w:szCs w:val="24"/>
        </w:rPr>
      </w:pPr>
      <w:r w:rsidRPr="00B1490D">
        <w:rPr>
          <w:rFonts w:ascii="Times New Roman" w:hAnsi="Times New Roman" w:cs="Times New Roman"/>
          <w:sz w:val="24"/>
          <w:szCs w:val="24"/>
        </w:rPr>
        <w:t>Sample emails were requested from the respondents.</w:t>
      </w:r>
    </w:p>
    <w:p w:rsidR="00AF35C2" w:rsidRPr="00B1490D" w:rsidRDefault="008E3673" w:rsidP="000229B7">
      <w:pPr>
        <w:pStyle w:val="ListParagraph"/>
        <w:numPr>
          <w:ilvl w:val="0"/>
          <w:numId w:val="8"/>
        </w:numPr>
        <w:spacing w:line="480" w:lineRule="auto"/>
        <w:jc w:val="both"/>
        <w:rPr>
          <w:rFonts w:ascii="Times New Roman" w:hAnsi="Times New Roman" w:cs="Times New Roman"/>
          <w:sz w:val="24"/>
          <w:szCs w:val="24"/>
        </w:rPr>
      </w:pPr>
      <w:r w:rsidRPr="00B1490D">
        <w:rPr>
          <w:rFonts w:ascii="Times New Roman" w:hAnsi="Times New Roman" w:cs="Times New Roman"/>
          <w:sz w:val="24"/>
          <w:szCs w:val="24"/>
        </w:rPr>
        <w:t xml:space="preserve">The emails were </w:t>
      </w:r>
      <w:r w:rsidR="009C20B1" w:rsidRPr="00B1490D">
        <w:rPr>
          <w:rFonts w:ascii="Times New Roman" w:hAnsi="Times New Roman" w:cs="Times New Roman"/>
          <w:sz w:val="24"/>
          <w:szCs w:val="24"/>
        </w:rPr>
        <w:t>subjected to qualitative analysis.</w:t>
      </w:r>
    </w:p>
    <w:p w:rsidR="000229B7" w:rsidRPr="00B1490D" w:rsidRDefault="00AF35C2" w:rsidP="000229B7">
      <w:pPr>
        <w:spacing w:line="480" w:lineRule="auto"/>
        <w:jc w:val="center"/>
        <w:rPr>
          <w:rFonts w:ascii="Times New Roman" w:hAnsi="Times New Roman" w:cs="Times New Roman"/>
          <w:b/>
          <w:sz w:val="24"/>
          <w:szCs w:val="24"/>
        </w:rPr>
      </w:pPr>
      <w:r w:rsidRPr="00B1490D">
        <w:rPr>
          <w:rFonts w:ascii="Times New Roman" w:hAnsi="Times New Roman" w:cs="Times New Roman"/>
          <w:b/>
          <w:sz w:val="24"/>
          <w:szCs w:val="24"/>
        </w:rPr>
        <w:t xml:space="preserve">Results and Discussion </w:t>
      </w:r>
    </w:p>
    <w:p w:rsidR="000229B7" w:rsidRPr="00B1490D" w:rsidRDefault="000229B7" w:rsidP="009C20B1">
      <w:pPr>
        <w:spacing w:line="360" w:lineRule="auto"/>
        <w:contextualSpacing/>
        <w:jc w:val="both"/>
        <w:rPr>
          <w:rFonts w:ascii="Times New Roman" w:eastAsia="Times New Roman" w:hAnsi="Times New Roman" w:cs="Times New Roman"/>
          <w:sz w:val="24"/>
          <w:szCs w:val="24"/>
        </w:rPr>
      </w:pPr>
      <w:r w:rsidRPr="00B1490D">
        <w:rPr>
          <w:rFonts w:ascii="Times New Roman" w:eastAsia="Times New Roman" w:hAnsi="Times New Roman" w:cs="Times New Roman"/>
          <w:b/>
          <w:sz w:val="24"/>
          <w:szCs w:val="24"/>
        </w:rPr>
        <w:t>Question No. 1</w:t>
      </w:r>
      <w:r w:rsidRPr="00B1490D">
        <w:rPr>
          <w:rFonts w:ascii="Times New Roman" w:eastAsia="Times New Roman" w:hAnsi="Times New Roman" w:cs="Times New Roman"/>
          <w:sz w:val="24"/>
          <w:szCs w:val="24"/>
        </w:rPr>
        <w:t>. What specific politeness strategies were used by interlocutors</w:t>
      </w:r>
      <w:r w:rsidR="009C20B1" w:rsidRPr="00B1490D">
        <w:rPr>
          <w:rFonts w:ascii="Times New Roman" w:eastAsia="Times New Roman" w:hAnsi="Times New Roman" w:cs="Times New Roman"/>
          <w:sz w:val="24"/>
          <w:szCs w:val="24"/>
        </w:rPr>
        <w:t xml:space="preserve"> in their </w:t>
      </w:r>
      <w:proofErr w:type="gramStart"/>
      <w:r w:rsidR="009C20B1" w:rsidRPr="00B1490D">
        <w:rPr>
          <w:rFonts w:ascii="Times New Roman" w:eastAsia="Times New Roman" w:hAnsi="Times New Roman" w:cs="Times New Roman"/>
          <w:sz w:val="24"/>
          <w:szCs w:val="24"/>
        </w:rPr>
        <w:t>emails</w:t>
      </w:r>
      <w:r w:rsidRPr="00B1490D">
        <w:rPr>
          <w:rFonts w:ascii="Times New Roman" w:eastAsia="Times New Roman" w:hAnsi="Times New Roman" w:cs="Times New Roman"/>
          <w:sz w:val="24"/>
          <w:szCs w:val="24"/>
        </w:rPr>
        <w:t>:</w:t>
      </w:r>
      <w:proofErr w:type="gramEnd"/>
    </w:p>
    <w:p w:rsidR="000229B7" w:rsidRPr="00B1490D" w:rsidRDefault="009C20B1" w:rsidP="009C20B1">
      <w:pPr>
        <w:spacing w:after="0" w:line="240" w:lineRule="auto"/>
        <w:ind w:left="108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1.1. </w:t>
      </w:r>
      <w:r w:rsidR="000229B7" w:rsidRPr="00B1490D">
        <w:rPr>
          <w:rFonts w:ascii="Times New Roman" w:eastAsia="Times New Roman" w:hAnsi="Times New Roman" w:cs="Times New Roman"/>
          <w:sz w:val="24"/>
          <w:szCs w:val="24"/>
        </w:rPr>
        <w:t>by/from supervisors to their subordinates?</w:t>
      </w:r>
    </w:p>
    <w:p w:rsidR="000229B7" w:rsidRPr="00B1490D" w:rsidRDefault="000229B7" w:rsidP="009C20B1">
      <w:pPr>
        <w:spacing w:after="0" w:line="240" w:lineRule="auto"/>
        <w:ind w:left="360"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1.2. by/from subordinates to their supervisors?</w:t>
      </w:r>
    </w:p>
    <w:p w:rsidR="000229B7" w:rsidRPr="00B1490D" w:rsidRDefault="000229B7" w:rsidP="009C20B1">
      <w:pPr>
        <w:spacing w:after="0" w:line="240" w:lineRule="auto"/>
        <w:ind w:left="360"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lastRenderedPageBreak/>
        <w:t>1.3. by/from interlocutors to their colleagues of similar rank/ position?</w:t>
      </w:r>
    </w:p>
    <w:p w:rsidR="000229B7" w:rsidRPr="00B1490D" w:rsidRDefault="000229B7" w:rsidP="009C20B1">
      <w:pPr>
        <w:spacing w:after="0" w:line="240" w:lineRule="auto"/>
        <w:contextualSpacing/>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w:t>
      </w:r>
    </w:p>
    <w:p w:rsidR="009C20B1" w:rsidRPr="00B1490D" w:rsidRDefault="009C20B1" w:rsidP="009C20B1">
      <w:pPr>
        <w:spacing w:after="0"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Answer:</w:t>
      </w:r>
    </w:p>
    <w:tbl>
      <w:tblPr>
        <w:tblStyle w:val="TableGrid"/>
        <w:tblW w:w="0" w:type="auto"/>
        <w:tblLook w:val="04A0"/>
      </w:tblPr>
      <w:tblGrid>
        <w:gridCol w:w="2394"/>
        <w:gridCol w:w="2394"/>
        <w:gridCol w:w="2394"/>
        <w:gridCol w:w="2394"/>
      </w:tblGrid>
      <w:tr w:rsidR="005D6E41" w:rsidRPr="00B1490D" w:rsidTr="005D6E41">
        <w:tc>
          <w:tcPr>
            <w:tcW w:w="2394" w:type="dxa"/>
          </w:tcPr>
          <w:p w:rsidR="005D6E41" w:rsidRPr="00B1490D" w:rsidRDefault="005D6E4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Politeness Strategies</w:t>
            </w:r>
          </w:p>
        </w:tc>
        <w:tc>
          <w:tcPr>
            <w:tcW w:w="2394" w:type="dxa"/>
          </w:tcPr>
          <w:p w:rsidR="005D6E41" w:rsidRPr="00B1490D" w:rsidRDefault="005D6E4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by/from supervisors to their subordinates</w:t>
            </w:r>
          </w:p>
        </w:tc>
        <w:tc>
          <w:tcPr>
            <w:tcW w:w="2394" w:type="dxa"/>
          </w:tcPr>
          <w:p w:rsidR="005D6E41" w:rsidRPr="00B1490D" w:rsidRDefault="005D6E4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by/from subordinates to their supervisors</w:t>
            </w:r>
          </w:p>
        </w:tc>
        <w:tc>
          <w:tcPr>
            <w:tcW w:w="2394" w:type="dxa"/>
          </w:tcPr>
          <w:p w:rsidR="005D6E41" w:rsidRPr="00B1490D" w:rsidRDefault="005D6E41" w:rsidP="005D6E41">
            <w:pPr>
              <w:spacing w:line="360" w:lineRule="auto"/>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by/from interlocutors to their colleagues of similar rank/ position</w:t>
            </w:r>
          </w:p>
        </w:tc>
      </w:tr>
      <w:tr w:rsidR="005D6E41" w:rsidRPr="00B1490D" w:rsidTr="005D6E41">
        <w:tc>
          <w:tcPr>
            <w:tcW w:w="2394" w:type="dxa"/>
          </w:tcPr>
          <w:p w:rsidR="005D6E41" w:rsidRPr="00B1490D" w:rsidRDefault="005D6E4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Off- record</w:t>
            </w:r>
          </w:p>
        </w:tc>
        <w:tc>
          <w:tcPr>
            <w:tcW w:w="2394" w:type="dxa"/>
          </w:tcPr>
          <w:p w:rsidR="005D6E41" w:rsidRPr="00B1490D" w:rsidRDefault="005D6E41" w:rsidP="009C20B1">
            <w:pPr>
              <w:spacing w:line="360" w:lineRule="auto"/>
              <w:jc w:val="both"/>
              <w:rPr>
                <w:rFonts w:ascii="Times New Roman" w:eastAsia="Times New Roman" w:hAnsi="Times New Roman" w:cs="Times New Roman"/>
                <w:sz w:val="24"/>
                <w:szCs w:val="24"/>
              </w:rPr>
            </w:pPr>
          </w:p>
        </w:tc>
        <w:tc>
          <w:tcPr>
            <w:tcW w:w="2394" w:type="dxa"/>
          </w:tcPr>
          <w:p w:rsidR="005D6E41" w:rsidRPr="00B1490D" w:rsidRDefault="005D6E41" w:rsidP="009C20B1">
            <w:pPr>
              <w:spacing w:line="360" w:lineRule="auto"/>
              <w:jc w:val="both"/>
              <w:rPr>
                <w:rFonts w:ascii="Times New Roman" w:eastAsia="Times New Roman" w:hAnsi="Times New Roman" w:cs="Times New Roman"/>
                <w:sz w:val="24"/>
                <w:szCs w:val="24"/>
              </w:rPr>
            </w:pPr>
          </w:p>
        </w:tc>
        <w:tc>
          <w:tcPr>
            <w:tcW w:w="2394" w:type="dxa"/>
          </w:tcPr>
          <w:p w:rsidR="005D6E41" w:rsidRPr="00B1490D" w:rsidRDefault="005D6E41" w:rsidP="009C20B1">
            <w:pPr>
              <w:spacing w:line="360" w:lineRule="auto"/>
              <w:jc w:val="both"/>
              <w:rPr>
                <w:rFonts w:ascii="Times New Roman" w:eastAsia="Times New Roman" w:hAnsi="Times New Roman" w:cs="Times New Roman"/>
                <w:sz w:val="24"/>
                <w:szCs w:val="24"/>
              </w:rPr>
            </w:pPr>
          </w:p>
        </w:tc>
      </w:tr>
      <w:tr w:rsidR="005D6E41" w:rsidRPr="00B1490D" w:rsidTr="005D6E41">
        <w:tc>
          <w:tcPr>
            <w:tcW w:w="2394" w:type="dxa"/>
          </w:tcPr>
          <w:p w:rsidR="005D6E41" w:rsidRPr="00B1490D" w:rsidRDefault="005D6E4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Bald-on record</w:t>
            </w:r>
          </w:p>
        </w:tc>
        <w:tc>
          <w:tcPr>
            <w:tcW w:w="2394" w:type="dxa"/>
          </w:tcPr>
          <w:p w:rsidR="005D6E41" w:rsidRPr="00B1490D" w:rsidRDefault="003E65A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2</w:t>
            </w:r>
          </w:p>
        </w:tc>
        <w:tc>
          <w:tcPr>
            <w:tcW w:w="2394" w:type="dxa"/>
          </w:tcPr>
          <w:p w:rsidR="005D6E41" w:rsidRPr="00B1490D" w:rsidRDefault="005D6E41" w:rsidP="009C20B1">
            <w:pPr>
              <w:spacing w:line="360" w:lineRule="auto"/>
              <w:jc w:val="both"/>
              <w:rPr>
                <w:rFonts w:ascii="Times New Roman" w:eastAsia="Times New Roman" w:hAnsi="Times New Roman" w:cs="Times New Roman"/>
                <w:sz w:val="24"/>
                <w:szCs w:val="24"/>
              </w:rPr>
            </w:pPr>
          </w:p>
        </w:tc>
        <w:tc>
          <w:tcPr>
            <w:tcW w:w="2394" w:type="dxa"/>
          </w:tcPr>
          <w:p w:rsidR="005D6E41" w:rsidRPr="00B1490D" w:rsidRDefault="005D6E41" w:rsidP="009C20B1">
            <w:pPr>
              <w:spacing w:line="360" w:lineRule="auto"/>
              <w:jc w:val="both"/>
              <w:rPr>
                <w:rFonts w:ascii="Times New Roman" w:eastAsia="Times New Roman" w:hAnsi="Times New Roman" w:cs="Times New Roman"/>
                <w:sz w:val="24"/>
                <w:szCs w:val="24"/>
              </w:rPr>
            </w:pPr>
          </w:p>
        </w:tc>
      </w:tr>
      <w:tr w:rsidR="005D6E41" w:rsidRPr="00B1490D" w:rsidTr="005D6E41">
        <w:tc>
          <w:tcPr>
            <w:tcW w:w="2394" w:type="dxa"/>
          </w:tcPr>
          <w:p w:rsidR="005D6E41" w:rsidRPr="00B1490D" w:rsidRDefault="005D6E4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Positive Politeness</w:t>
            </w:r>
          </w:p>
        </w:tc>
        <w:tc>
          <w:tcPr>
            <w:tcW w:w="2394" w:type="dxa"/>
          </w:tcPr>
          <w:p w:rsidR="005D6E41" w:rsidRPr="00B1490D" w:rsidRDefault="003E65A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2</w:t>
            </w:r>
          </w:p>
        </w:tc>
        <w:tc>
          <w:tcPr>
            <w:tcW w:w="2394" w:type="dxa"/>
          </w:tcPr>
          <w:p w:rsidR="005D6E41" w:rsidRPr="00B1490D" w:rsidRDefault="003E65A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9</w:t>
            </w:r>
          </w:p>
        </w:tc>
        <w:tc>
          <w:tcPr>
            <w:tcW w:w="2394" w:type="dxa"/>
          </w:tcPr>
          <w:p w:rsidR="005D6E41" w:rsidRPr="00B1490D" w:rsidRDefault="003E65A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12</w:t>
            </w:r>
          </w:p>
        </w:tc>
      </w:tr>
      <w:tr w:rsidR="005D6E41" w:rsidRPr="00B1490D" w:rsidTr="005D6E41">
        <w:tc>
          <w:tcPr>
            <w:tcW w:w="2394" w:type="dxa"/>
          </w:tcPr>
          <w:p w:rsidR="005D6E41" w:rsidRPr="00B1490D" w:rsidRDefault="005D6E4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Negative Politeness</w:t>
            </w:r>
          </w:p>
        </w:tc>
        <w:tc>
          <w:tcPr>
            <w:tcW w:w="2394" w:type="dxa"/>
          </w:tcPr>
          <w:p w:rsidR="005D6E41" w:rsidRPr="00B1490D" w:rsidRDefault="003E65A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6</w:t>
            </w:r>
          </w:p>
        </w:tc>
        <w:tc>
          <w:tcPr>
            <w:tcW w:w="2394" w:type="dxa"/>
          </w:tcPr>
          <w:p w:rsidR="005D6E41" w:rsidRPr="00B1490D" w:rsidRDefault="002B4336"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3</w:t>
            </w:r>
          </w:p>
        </w:tc>
        <w:tc>
          <w:tcPr>
            <w:tcW w:w="2394" w:type="dxa"/>
          </w:tcPr>
          <w:p w:rsidR="005D6E41" w:rsidRPr="00B1490D" w:rsidRDefault="003E65A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8</w:t>
            </w:r>
          </w:p>
        </w:tc>
      </w:tr>
      <w:tr w:rsidR="002B4336" w:rsidRPr="00B1490D" w:rsidTr="005D6E41">
        <w:tc>
          <w:tcPr>
            <w:tcW w:w="2394" w:type="dxa"/>
          </w:tcPr>
          <w:p w:rsidR="002B4336" w:rsidRPr="00B1490D" w:rsidRDefault="002B4336"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Summary</w:t>
            </w:r>
          </w:p>
        </w:tc>
        <w:tc>
          <w:tcPr>
            <w:tcW w:w="2394" w:type="dxa"/>
          </w:tcPr>
          <w:p w:rsidR="002B4336" w:rsidRPr="00B1490D" w:rsidRDefault="003E65A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10</w:t>
            </w:r>
          </w:p>
        </w:tc>
        <w:tc>
          <w:tcPr>
            <w:tcW w:w="2394" w:type="dxa"/>
          </w:tcPr>
          <w:p w:rsidR="002B4336" w:rsidRPr="00B1490D" w:rsidRDefault="003E65A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11</w:t>
            </w:r>
          </w:p>
        </w:tc>
        <w:tc>
          <w:tcPr>
            <w:tcW w:w="2394" w:type="dxa"/>
          </w:tcPr>
          <w:p w:rsidR="002B4336" w:rsidRPr="00B1490D" w:rsidRDefault="003E65A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20</w:t>
            </w:r>
          </w:p>
        </w:tc>
      </w:tr>
      <w:tr w:rsidR="002B4336" w:rsidRPr="00B1490D" w:rsidTr="005D6E41">
        <w:tc>
          <w:tcPr>
            <w:tcW w:w="2394" w:type="dxa"/>
          </w:tcPr>
          <w:p w:rsidR="002B4336" w:rsidRPr="00B1490D" w:rsidRDefault="002B4336"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TOTAL</w:t>
            </w:r>
          </w:p>
        </w:tc>
        <w:tc>
          <w:tcPr>
            <w:tcW w:w="2394" w:type="dxa"/>
          </w:tcPr>
          <w:p w:rsidR="002B4336" w:rsidRPr="00B1490D" w:rsidRDefault="002B4336" w:rsidP="009C20B1">
            <w:pPr>
              <w:spacing w:line="360" w:lineRule="auto"/>
              <w:jc w:val="both"/>
              <w:rPr>
                <w:rFonts w:ascii="Times New Roman" w:eastAsia="Times New Roman" w:hAnsi="Times New Roman" w:cs="Times New Roman"/>
                <w:sz w:val="24"/>
                <w:szCs w:val="24"/>
              </w:rPr>
            </w:pPr>
          </w:p>
        </w:tc>
        <w:tc>
          <w:tcPr>
            <w:tcW w:w="2394" w:type="dxa"/>
          </w:tcPr>
          <w:p w:rsidR="002B4336" w:rsidRPr="00B1490D" w:rsidRDefault="002B4336" w:rsidP="009C20B1">
            <w:pPr>
              <w:spacing w:line="360" w:lineRule="auto"/>
              <w:jc w:val="both"/>
              <w:rPr>
                <w:rFonts w:ascii="Times New Roman" w:eastAsia="Times New Roman" w:hAnsi="Times New Roman" w:cs="Times New Roman"/>
                <w:sz w:val="24"/>
                <w:szCs w:val="24"/>
              </w:rPr>
            </w:pPr>
          </w:p>
        </w:tc>
        <w:tc>
          <w:tcPr>
            <w:tcW w:w="2394" w:type="dxa"/>
          </w:tcPr>
          <w:p w:rsidR="002B4336" w:rsidRPr="00B1490D" w:rsidRDefault="003E65A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41</w:t>
            </w:r>
          </w:p>
        </w:tc>
      </w:tr>
    </w:tbl>
    <w:p w:rsidR="009C20B1" w:rsidRPr="00B1490D" w:rsidRDefault="00694BDB" w:rsidP="009C20B1">
      <w:pPr>
        <w:spacing w:after="0"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Table 1: Politeness strategies used by the interlocutors</w:t>
      </w:r>
    </w:p>
    <w:p w:rsidR="00694BDB" w:rsidRPr="00B1490D" w:rsidRDefault="00694BDB" w:rsidP="009C20B1">
      <w:pPr>
        <w:spacing w:after="0" w:line="360" w:lineRule="auto"/>
        <w:jc w:val="both"/>
        <w:rPr>
          <w:rFonts w:ascii="Times New Roman" w:eastAsia="Times New Roman" w:hAnsi="Times New Roman" w:cs="Times New Roman"/>
          <w:sz w:val="24"/>
          <w:szCs w:val="24"/>
        </w:rPr>
      </w:pPr>
    </w:p>
    <w:p w:rsidR="0063310D" w:rsidRPr="00B1490D" w:rsidRDefault="0063310D" w:rsidP="009C20B1">
      <w:pPr>
        <w:spacing w:after="0"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ab/>
        <w:t xml:space="preserve">It is observed that people in the workplace go for direct speech acts most of the time in their effort to avoid misunderstanding. Flouting the maxims is normally expected to be avoided; otherwise, different interpretations may lead to deviant behaviours or actions which may affect cost-efficiency and cost-effectiveness in the performance of functions. </w:t>
      </w:r>
    </w:p>
    <w:p w:rsidR="005D6E41" w:rsidRPr="00B1490D" w:rsidRDefault="0063310D" w:rsidP="009C20B1">
      <w:pPr>
        <w:spacing w:after="0"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ab/>
      </w:r>
      <w:r w:rsidR="00A14BD6" w:rsidRPr="00B1490D">
        <w:rPr>
          <w:rFonts w:ascii="Times New Roman" w:eastAsia="Times New Roman" w:hAnsi="Times New Roman" w:cs="Times New Roman"/>
          <w:sz w:val="24"/>
          <w:szCs w:val="24"/>
        </w:rPr>
        <w:tab/>
      </w:r>
    </w:p>
    <w:p w:rsidR="005D6E41" w:rsidRPr="00B1490D" w:rsidRDefault="003E65A1" w:rsidP="009C20B1">
      <w:pPr>
        <w:spacing w:after="0"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ab/>
        <w:t>The emails of the respondents reveal the following:</w:t>
      </w:r>
    </w:p>
    <w:p w:rsidR="003E65A1" w:rsidRPr="00B1490D" w:rsidRDefault="003E65A1" w:rsidP="003E65A1">
      <w:pPr>
        <w:pStyle w:val="ListParagraph"/>
        <w:numPr>
          <w:ilvl w:val="0"/>
          <w:numId w:val="13"/>
        </w:numPr>
        <w:spacing w:after="0"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No off-record strategy could be accounted for inasmuch as the data are all emails;</w:t>
      </w:r>
    </w:p>
    <w:p w:rsidR="00706085" w:rsidRPr="00B1490D" w:rsidRDefault="003E65A1" w:rsidP="003E65A1">
      <w:pPr>
        <w:pStyle w:val="ListParagraph"/>
        <w:numPr>
          <w:ilvl w:val="0"/>
          <w:numId w:val="13"/>
        </w:numPr>
        <w:spacing w:after="0"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Bold-on record strategy was also noted among the supervisors while none is noted among subordinates and among those who belong to ‘equal rank’</w:t>
      </w:r>
      <w:r w:rsidR="00706085" w:rsidRPr="00B1490D">
        <w:rPr>
          <w:rFonts w:ascii="Times New Roman" w:eastAsia="Times New Roman" w:hAnsi="Times New Roman" w:cs="Times New Roman"/>
          <w:sz w:val="24"/>
          <w:szCs w:val="24"/>
        </w:rPr>
        <w:t xml:space="preserve"> in the organization. For the subordinates in an organization who exercise less power, it is predictable that they do not use this strategy. Doing so might put them in a negative evaluation of having ‘impolite/rude behavior’ which is not approved in the organization especially in Philippine context where regard to the superiors is akin to deference or respect towards the elderly in the family. For those who belong to the same rank in the organization, not employing a bold-on strategy is a solidarity strategy leading towards preservation of friendliness in the organization.</w:t>
      </w:r>
    </w:p>
    <w:p w:rsidR="003E65A1" w:rsidRPr="00B1490D" w:rsidRDefault="00706085" w:rsidP="003E65A1">
      <w:pPr>
        <w:pStyle w:val="ListParagraph"/>
        <w:numPr>
          <w:ilvl w:val="0"/>
          <w:numId w:val="13"/>
        </w:numPr>
        <w:spacing w:after="0"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lastRenderedPageBreak/>
        <w:t>Positive politeness was noted to be greater among subordinates</w:t>
      </w:r>
      <w:r w:rsidR="000A72DD" w:rsidRPr="00B1490D">
        <w:rPr>
          <w:rFonts w:ascii="Times New Roman" w:eastAsia="Times New Roman" w:hAnsi="Times New Roman" w:cs="Times New Roman"/>
          <w:sz w:val="24"/>
          <w:szCs w:val="24"/>
        </w:rPr>
        <w:t>; this finding</w:t>
      </w:r>
      <w:r w:rsidRPr="00B1490D">
        <w:rPr>
          <w:rFonts w:ascii="Times New Roman" w:eastAsia="Times New Roman" w:hAnsi="Times New Roman" w:cs="Times New Roman"/>
          <w:sz w:val="24"/>
          <w:szCs w:val="24"/>
        </w:rPr>
        <w:t xml:space="preserve"> can be explained by their social role in</w:t>
      </w:r>
      <w:r w:rsidR="000A72DD" w:rsidRPr="00B1490D">
        <w:rPr>
          <w:rFonts w:ascii="Times New Roman" w:eastAsia="Times New Roman" w:hAnsi="Times New Roman" w:cs="Times New Roman"/>
          <w:sz w:val="24"/>
          <w:szCs w:val="24"/>
        </w:rPr>
        <w:t xml:space="preserve"> the organization. They normally do not employ FTAs in order to preserve camaraderie in the organization towards fulfilling a common goal. The same was noted among those who belong to similar ranks. They showed more connection by appealing to the hearer’s positive face. Considering the writer’s request for permission to use the emails of the participants, only one had shown a bit of apprehension and had expressed a partial confirmation to the request; however, the participant used a face-saving strategy by asking how to further help the researcher in some other ways. </w:t>
      </w:r>
      <w:r w:rsidRPr="00B1490D">
        <w:rPr>
          <w:rFonts w:ascii="Times New Roman" w:eastAsia="Times New Roman" w:hAnsi="Times New Roman" w:cs="Times New Roman"/>
          <w:sz w:val="24"/>
          <w:szCs w:val="24"/>
        </w:rPr>
        <w:t xml:space="preserve">    </w:t>
      </w:r>
      <w:r w:rsidR="003E65A1" w:rsidRPr="00B1490D">
        <w:rPr>
          <w:rFonts w:ascii="Times New Roman" w:eastAsia="Times New Roman" w:hAnsi="Times New Roman" w:cs="Times New Roman"/>
          <w:sz w:val="24"/>
          <w:szCs w:val="24"/>
        </w:rPr>
        <w:t xml:space="preserve"> </w:t>
      </w:r>
    </w:p>
    <w:p w:rsidR="000A72DD" w:rsidRPr="00B1490D" w:rsidRDefault="000A72DD" w:rsidP="000A72DD">
      <w:pPr>
        <w:pStyle w:val="yiv1330425089msonormal"/>
        <w:spacing w:before="0" w:beforeAutospacing="0" w:after="0" w:afterAutospacing="0"/>
        <w:ind w:left="720" w:firstLine="720"/>
        <w:rPr>
          <w:color w:val="1F497D"/>
          <w:lang w:val="en-US"/>
        </w:rPr>
      </w:pPr>
      <w:r w:rsidRPr="00B1490D">
        <w:rPr>
          <w:color w:val="1F497D"/>
          <w:lang w:val="en-US"/>
        </w:rPr>
        <w:t>Dear First name,</w:t>
      </w:r>
    </w:p>
    <w:p w:rsidR="000A72DD" w:rsidRPr="00B1490D" w:rsidRDefault="000A72DD" w:rsidP="000A72DD">
      <w:pPr>
        <w:pStyle w:val="yiv1330425089msonormal"/>
        <w:spacing w:before="0" w:beforeAutospacing="0" w:after="0" w:afterAutospacing="0"/>
        <w:ind w:left="1440"/>
        <w:rPr>
          <w:color w:val="1F497D"/>
          <w:lang w:val="en-US"/>
        </w:rPr>
      </w:pPr>
      <w:r w:rsidRPr="00B1490D">
        <w:rPr>
          <w:color w:val="1F497D"/>
          <w:lang w:val="en-US"/>
        </w:rPr>
        <w:t xml:space="preserve">I am okay to send to you the emails I sent to you but I feel uncomfortable of sending to you emails I sent to people higher or equal or below me. I cannot speak for them - recipients or senders of these emails. What suggestions can you give so that I may be of help? </w:t>
      </w:r>
    </w:p>
    <w:p w:rsidR="000A72DD" w:rsidRPr="00B1490D" w:rsidRDefault="000A72DD" w:rsidP="000A72DD">
      <w:pPr>
        <w:pStyle w:val="yiv1330425089msonormal"/>
        <w:spacing w:before="0" w:beforeAutospacing="0" w:after="0" w:afterAutospacing="0" w:line="360" w:lineRule="auto"/>
        <w:ind w:left="720"/>
        <w:rPr>
          <w:lang w:val="en-US"/>
        </w:rPr>
      </w:pPr>
    </w:p>
    <w:p w:rsidR="000A72DD" w:rsidRPr="00B1490D" w:rsidRDefault="000A72DD" w:rsidP="000A72DD">
      <w:pPr>
        <w:pStyle w:val="yiv1330425089msonormal"/>
        <w:spacing w:before="0" w:beforeAutospacing="0" w:after="0" w:afterAutospacing="0" w:line="360" w:lineRule="auto"/>
        <w:ind w:left="720"/>
        <w:rPr>
          <w:lang w:val="en-US"/>
        </w:rPr>
      </w:pPr>
      <w:r w:rsidRPr="00B1490D">
        <w:rPr>
          <w:lang w:val="en-US"/>
        </w:rPr>
        <w:t>Among the supervisors, it was noted that they used negative politeness more than posi</w:t>
      </w:r>
      <w:r w:rsidR="00611A25" w:rsidRPr="00B1490D">
        <w:rPr>
          <w:lang w:val="en-US"/>
        </w:rPr>
        <w:t xml:space="preserve">tive politeness. Despite the power they have, </w:t>
      </w:r>
      <w:r w:rsidR="00856A35" w:rsidRPr="00B1490D">
        <w:rPr>
          <w:lang w:val="en-US"/>
        </w:rPr>
        <w:t xml:space="preserve">most </w:t>
      </w:r>
      <w:r w:rsidR="00611A25" w:rsidRPr="00B1490D">
        <w:rPr>
          <w:lang w:val="en-US"/>
        </w:rPr>
        <w:t>supervisors resort to negative politeness rather than imposition.</w:t>
      </w:r>
    </w:p>
    <w:p w:rsidR="00611A25" w:rsidRPr="00B1490D" w:rsidRDefault="00611A25" w:rsidP="00611A25">
      <w:pPr>
        <w:pStyle w:val="yiv1330425089msonormal"/>
        <w:spacing w:before="0" w:beforeAutospacing="0" w:after="0" w:afterAutospacing="0"/>
        <w:ind w:left="720" w:firstLine="720"/>
        <w:jc w:val="both"/>
        <w:rPr>
          <w:color w:val="0070C0"/>
          <w:lang w:val="en-US"/>
        </w:rPr>
      </w:pPr>
      <w:r w:rsidRPr="00B1490D">
        <w:rPr>
          <w:color w:val="0070C0"/>
          <w:lang w:val="en-US"/>
        </w:rPr>
        <w:t xml:space="preserve">Dear All, </w:t>
      </w:r>
    </w:p>
    <w:p w:rsidR="00611A25" w:rsidRPr="00B1490D" w:rsidRDefault="00611A25" w:rsidP="00611A25">
      <w:pPr>
        <w:pStyle w:val="yiv1330425089msonormal"/>
        <w:spacing w:before="0" w:beforeAutospacing="0" w:after="0" w:afterAutospacing="0"/>
        <w:jc w:val="both"/>
        <w:rPr>
          <w:color w:val="0070C0"/>
          <w:lang w:val="en-US"/>
        </w:rPr>
      </w:pPr>
    </w:p>
    <w:p w:rsidR="00611A25" w:rsidRPr="00B1490D" w:rsidRDefault="00611A25" w:rsidP="00611A25">
      <w:pPr>
        <w:pStyle w:val="yiv1330425089msonormal"/>
        <w:spacing w:before="0" w:beforeAutospacing="0" w:after="0" w:afterAutospacing="0"/>
        <w:ind w:left="720" w:firstLine="720"/>
        <w:jc w:val="both"/>
        <w:rPr>
          <w:color w:val="0070C0"/>
          <w:lang w:val="en-US"/>
        </w:rPr>
      </w:pPr>
      <w:r w:rsidRPr="00B1490D">
        <w:rPr>
          <w:color w:val="0070C0"/>
          <w:lang w:val="en-US"/>
        </w:rPr>
        <w:t>Happy New Year!</w:t>
      </w:r>
    </w:p>
    <w:p w:rsidR="00611A25" w:rsidRPr="00B1490D" w:rsidRDefault="00611A25" w:rsidP="00611A25">
      <w:pPr>
        <w:pStyle w:val="yiv1330425089msonormal"/>
        <w:spacing w:before="0" w:beforeAutospacing="0" w:after="0" w:afterAutospacing="0"/>
        <w:jc w:val="both"/>
        <w:rPr>
          <w:color w:val="0070C0"/>
          <w:lang w:val="en-US"/>
        </w:rPr>
      </w:pPr>
    </w:p>
    <w:p w:rsidR="00611A25" w:rsidRPr="00B1490D" w:rsidRDefault="00611A25" w:rsidP="00611A25">
      <w:pPr>
        <w:pStyle w:val="yiv1330425089msonormal"/>
        <w:spacing w:before="0" w:beforeAutospacing="0" w:after="0" w:afterAutospacing="0"/>
        <w:ind w:left="1440"/>
        <w:jc w:val="both"/>
        <w:rPr>
          <w:color w:val="0070C0"/>
          <w:lang w:val="en-US"/>
        </w:rPr>
      </w:pPr>
      <w:r w:rsidRPr="00B1490D">
        <w:rPr>
          <w:color w:val="0070C0"/>
          <w:lang w:val="en-US"/>
        </w:rPr>
        <w:t>Since there is a CAS general faculty meeting on January 16, 2012, let us have our meeting on the same day from 11 a.m. to 1 p.m. - one hour for the meeting and other hour for lunch (on the Department). Our agenda:</w:t>
      </w:r>
    </w:p>
    <w:p w:rsidR="00611A25" w:rsidRPr="00B1490D" w:rsidRDefault="00611A25" w:rsidP="000A72DD">
      <w:pPr>
        <w:pStyle w:val="yiv1330425089msonormal"/>
        <w:spacing w:before="0" w:beforeAutospacing="0" w:after="0" w:afterAutospacing="0" w:line="360" w:lineRule="auto"/>
        <w:ind w:left="720"/>
        <w:rPr>
          <w:lang w:val="en-US"/>
        </w:rPr>
      </w:pPr>
    </w:p>
    <w:p w:rsidR="00611A25" w:rsidRPr="00B1490D" w:rsidRDefault="00611A25" w:rsidP="000A72DD">
      <w:pPr>
        <w:pStyle w:val="yiv1330425089msonormal"/>
        <w:spacing w:before="0" w:beforeAutospacing="0" w:after="0" w:afterAutospacing="0" w:line="360" w:lineRule="auto"/>
        <w:ind w:left="720"/>
        <w:rPr>
          <w:lang w:val="en-US"/>
        </w:rPr>
      </w:pPr>
      <w:r w:rsidRPr="00B1490D">
        <w:rPr>
          <w:lang w:val="en-US"/>
        </w:rPr>
        <w:t>In the above example, the sender ( a supervisor) used the pronouns “us and our” – pluralizing</w:t>
      </w:r>
      <w:r w:rsidR="00671DCC" w:rsidRPr="00B1490D">
        <w:rPr>
          <w:lang w:val="en-US"/>
        </w:rPr>
        <w:t xml:space="preserve"> the pronouns as a mitigating</w:t>
      </w:r>
      <w:r w:rsidRPr="00B1490D">
        <w:rPr>
          <w:lang w:val="en-US"/>
        </w:rPr>
        <w:t xml:space="preserve"> strategy- to involve the faculty members in the decision appealing to their cooperation rather than ordering them to come to a meeting which is an </w:t>
      </w:r>
      <w:r w:rsidRPr="00B1490D">
        <w:t xml:space="preserve">act that is threatening to the hearer's Negative Face. </w:t>
      </w:r>
    </w:p>
    <w:p w:rsidR="008A0D8B" w:rsidRPr="00B1490D" w:rsidRDefault="00856A35" w:rsidP="008A0D8B">
      <w:pPr>
        <w:pStyle w:val="ListParagraph"/>
        <w:numPr>
          <w:ilvl w:val="0"/>
          <w:numId w:val="13"/>
        </w:numPr>
        <w:spacing w:after="0"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Requests follow a certain sequence: </w:t>
      </w:r>
      <w:r w:rsidR="008A0D8B" w:rsidRPr="00B1490D">
        <w:rPr>
          <w:rFonts w:ascii="Times New Roman" w:eastAsia="Times New Roman" w:hAnsi="Times New Roman" w:cs="Times New Roman"/>
          <w:sz w:val="24"/>
          <w:szCs w:val="24"/>
        </w:rPr>
        <w:t xml:space="preserve">After the alerter (salutation) </w:t>
      </w:r>
      <w:r w:rsidRPr="00B1490D">
        <w:rPr>
          <w:rFonts w:ascii="Times New Roman" w:eastAsia="Times New Roman" w:hAnsi="Times New Roman" w:cs="Times New Roman"/>
          <w:sz w:val="24"/>
          <w:szCs w:val="24"/>
        </w:rPr>
        <w:t xml:space="preserve">explicit </w:t>
      </w:r>
      <w:r w:rsidR="008A0D8B" w:rsidRPr="00B1490D">
        <w:rPr>
          <w:rFonts w:ascii="Times New Roman" w:eastAsia="Times New Roman" w:hAnsi="Times New Roman" w:cs="Times New Roman"/>
          <w:sz w:val="24"/>
          <w:szCs w:val="24"/>
        </w:rPr>
        <w:t>performatives are used in the Head act which is normally preceded by a downdgrader</w:t>
      </w:r>
      <w:r w:rsidRPr="00B1490D">
        <w:rPr>
          <w:rFonts w:ascii="Times New Roman" w:eastAsia="Times New Roman" w:hAnsi="Times New Roman" w:cs="Times New Roman"/>
          <w:sz w:val="24"/>
          <w:szCs w:val="24"/>
        </w:rPr>
        <w:t>.  A gounder (reason or justification for the request) follows. The</w:t>
      </w:r>
      <w:r w:rsidR="008A0D8B" w:rsidRPr="00B1490D">
        <w:rPr>
          <w:rFonts w:ascii="Times New Roman" w:eastAsia="Times New Roman" w:hAnsi="Times New Roman" w:cs="Times New Roman"/>
          <w:sz w:val="24"/>
          <w:szCs w:val="24"/>
        </w:rPr>
        <w:t xml:space="preserve"> example below</w:t>
      </w:r>
      <w:r w:rsidRPr="00B1490D">
        <w:rPr>
          <w:rFonts w:ascii="Times New Roman" w:eastAsia="Times New Roman" w:hAnsi="Times New Roman" w:cs="Times New Roman"/>
          <w:sz w:val="24"/>
          <w:szCs w:val="24"/>
        </w:rPr>
        <w:t xml:space="preserve"> demonstrates this sequence</w:t>
      </w:r>
      <w:r w:rsidR="008A0D8B" w:rsidRPr="00B1490D">
        <w:rPr>
          <w:rFonts w:ascii="Times New Roman" w:eastAsia="Times New Roman" w:hAnsi="Times New Roman" w:cs="Times New Roman"/>
          <w:sz w:val="24"/>
          <w:szCs w:val="24"/>
        </w:rPr>
        <w:t>:</w:t>
      </w:r>
    </w:p>
    <w:p w:rsidR="008A0D8B" w:rsidRPr="00B1490D" w:rsidRDefault="008A0D8B" w:rsidP="008A0D8B">
      <w:pPr>
        <w:pStyle w:val="yiv1330425089msonormal"/>
        <w:spacing w:before="0" w:beforeAutospacing="0" w:after="0" w:afterAutospacing="0"/>
        <w:ind w:firstLine="993"/>
        <w:rPr>
          <w:color w:val="1F497D"/>
          <w:lang w:val="en-US"/>
        </w:rPr>
      </w:pPr>
      <w:r w:rsidRPr="00B1490D">
        <w:t xml:space="preserve"> </w:t>
      </w:r>
      <w:r w:rsidRPr="00B1490D">
        <w:rPr>
          <w:color w:val="1F497D"/>
          <w:lang w:val="en-US"/>
        </w:rPr>
        <w:t>Dear Sir First name,</w:t>
      </w:r>
    </w:p>
    <w:p w:rsidR="008A0D8B" w:rsidRPr="00B1490D" w:rsidRDefault="008A0D8B" w:rsidP="00856A35">
      <w:pPr>
        <w:pStyle w:val="yiv1330425089msonormal"/>
        <w:spacing w:before="0" w:beforeAutospacing="0" w:after="0" w:afterAutospacing="0"/>
        <w:ind w:left="993" w:firstLine="993"/>
        <w:rPr>
          <w:color w:val="1F497D"/>
          <w:lang w:val="en-US"/>
        </w:rPr>
      </w:pPr>
      <w:r w:rsidRPr="00B1490D">
        <w:rPr>
          <w:color w:val="1F497D"/>
          <w:lang w:val="en-US"/>
        </w:rPr>
        <w:lastRenderedPageBreak/>
        <w:t>Good day! Kindly</w:t>
      </w:r>
      <w:r w:rsidR="00856A35" w:rsidRPr="00B1490D">
        <w:rPr>
          <w:color w:val="1F497D"/>
          <w:lang w:val="en-US"/>
        </w:rPr>
        <w:t xml:space="preserve"> (</w:t>
      </w:r>
      <w:proofErr w:type="spellStart"/>
      <w:r w:rsidR="00856A35" w:rsidRPr="00B1490D">
        <w:rPr>
          <w:i/>
          <w:color w:val="1F497D"/>
          <w:lang w:val="en-US"/>
        </w:rPr>
        <w:t>downgrader</w:t>
      </w:r>
      <w:proofErr w:type="spellEnd"/>
      <w:r w:rsidR="00856A35" w:rsidRPr="00B1490D">
        <w:rPr>
          <w:i/>
          <w:color w:val="1F497D"/>
          <w:lang w:val="en-US"/>
        </w:rPr>
        <w:t xml:space="preserve"> + Head Act</w:t>
      </w:r>
      <w:r w:rsidR="00856A35" w:rsidRPr="00B1490D">
        <w:rPr>
          <w:color w:val="1F497D"/>
          <w:lang w:val="en-US"/>
        </w:rPr>
        <w:t>)</w:t>
      </w:r>
      <w:r w:rsidRPr="00B1490D">
        <w:rPr>
          <w:color w:val="1F497D"/>
          <w:lang w:val="en-US"/>
        </w:rPr>
        <w:t xml:space="preserve"> remind the participants of the </w:t>
      </w:r>
      <w:proofErr w:type="spellStart"/>
      <w:r w:rsidRPr="00B1490D">
        <w:rPr>
          <w:color w:val="1F497D"/>
          <w:lang w:val="en-US"/>
        </w:rPr>
        <w:t>The</w:t>
      </w:r>
      <w:proofErr w:type="spellEnd"/>
      <w:r w:rsidRPr="00B1490D">
        <w:rPr>
          <w:color w:val="1F497D"/>
          <w:lang w:val="en-US"/>
        </w:rPr>
        <w:t xml:space="preserve"> Cs in Effective Business Writing to take the diagnostic exam. The test is an integr</w:t>
      </w:r>
      <w:r w:rsidR="00856A35" w:rsidRPr="00B1490D">
        <w:rPr>
          <w:color w:val="1F497D"/>
          <w:lang w:val="en-US"/>
        </w:rPr>
        <w:t xml:space="preserve">al part of the program because </w:t>
      </w:r>
      <w:r w:rsidRPr="00B1490D">
        <w:rPr>
          <w:color w:val="1F497D"/>
          <w:lang w:val="en-US"/>
        </w:rPr>
        <w:t xml:space="preserve">this will help us assess the writing proficiency of your staff. </w:t>
      </w:r>
      <w:r w:rsidR="00856A35" w:rsidRPr="00B1490D">
        <w:rPr>
          <w:color w:val="1F497D"/>
          <w:lang w:val="en-US"/>
        </w:rPr>
        <w:t>(</w:t>
      </w:r>
      <w:proofErr w:type="gramStart"/>
      <w:r w:rsidR="00856A35" w:rsidRPr="00B1490D">
        <w:rPr>
          <w:i/>
          <w:color w:val="1F497D"/>
          <w:lang w:val="en-US"/>
        </w:rPr>
        <w:t>grounder</w:t>
      </w:r>
      <w:proofErr w:type="gramEnd"/>
      <w:r w:rsidR="00856A35" w:rsidRPr="00B1490D">
        <w:rPr>
          <w:i/>
          <w:color w:val="1F497D"/>
          <w:lang w:val="en-US"/>
        </w:rPr>
        <w:t>)</w:t>
      </w:r>
      <w:r w:rsidR="00856A35" w:rsidRPr="00B1490D">
        <w:rPr>
          <w:color w:val="1F497D"/>
          <w:lang w:val="en-US"/>
        </w:rPr>
        <w:t xml:space="preserve"> </w:t>
      </w:r>
      <w:r w:rsidRPr="00B1490D">
        <w:rPr>
          <w:color w:val="1F497D"/>
          <w:lang w:val="en-US"/>
        </w:rPr>
        <w:t xml:space="preserve">The </w:t>
      </w:r>
      <w:proofErr w:type="gramStart"/>
      <w:r w:rsidRPr="00B1490D">
        <w:rPr>
          <w:color w:val="1F497D"/>
          <w:lang w:val="en-US"/>
        </w:rPr>
        <w:t>schedule are</w:t>
      </w:r>
      <w:proofErr w:type="gramEnd"/>
      <w:r w:rsidRPr="00B1490D">
        <w:rPr>
          <w:color w:val="1F497D"/>
          <w:lang w:val="en-US"/>
        </w:rPr>
        <w:t xml:space="preserve"> as follows:</w:t>
      </w:r>
    </w:p>
    <w:p w:rsidR="008A0D8B" w:rsidRPr="00B1490D" w:rsidRDefault="008A0D8B" w:rsidP="008A0D8B">
      <w:pPr>
        <w:pStyle w:val="yiv1330425089msonormal"/>
        <w:spacing w:before="0" w:beforeAutospacing="0" w:after="0" w:afterAutospacing="0"/>
        <w:ind w:firstLine="993"/>
        <w:rPr>
          <w:color w:val="1F497D"/>
          <w:lang w:val="en-US"/>
        </w:rPr>
      </w:pPr>
      <w:r w:rsidRPr="00B1490D">
        <w:rPr>
          <w:color w:val="1F497D"/>
          <w:lang w:val="en-US"/>
        </w:rPr>
        <w:t>(</w:t>
      </w:r>
      <w:proofErr w:type="gramStart"/>
      <w:r w:rsidRPr="00B1490D">
        <w:rPr>
          <w:color w:val="1F497D"/>
          <w:lang w:val="en-US"/>
        </w:rPr>
        <w:t>schedule</w:t>
      </w:r>
      <w:proofErr w:type="gramEnd"/>
      <w:r w:rsidRPr="00B1490D">
        <w:rPr>
          <w:color w:val="1F497D"/>
          <w:lang w:val="en-US"/>
        </w:rPr>
        <w:t>)</w:t>
      </w:r>
    </w:p>
    <w:p w:rsidR="008A0D8B" w:rsidRPr="00B1490D" w:rsidRDefault="008A0D8B" w:rsidP="008A0D8B">
      <w:pPr>
        <w:pStyle w:val="yiv1330425089msonormal"/>
        <w:spacing w:before="0" w:beforeAutospacing="0" w:after="0" w:afterAutospacing="0"/>
        <w:ind w:firstLine="993"/>
        <w:rPr>
          <w:color w:val="1F497D"/>
          <w:lang w:val="en-US"/>
        </w:rPr>
      </w:pPr>
    </w:p>
    <w:p w:rsidR="008A0D8B" w:rsidRPr="00B1490D" w:rsidRDefault="008A0D8B" w:rsidP="008A0D8B">
      <w:pPr>
        <w:pStyle w:val="yiv1330425089msonormal"/>
        <w:spacing w:before="0" w:beforeAutospacing="0" w:after="0" w:afterAutospacing="0"/>
        <w:ind w:firstLine="993"/>
        <w:rPr>
          <w:color w:val="1F497D"/>
          <w:lang w:val="en-US"/>
        </w:rPr>
      </w:pPr>
      <w:r w:rsidRPr="00B1490D">
        <w:rPr>
          <w:color w:val="1F497D"/>
          <w:lang w:val="en-US"/>
        </w:rPr>
        <w:t xml:space="preserve">Thanks, </w:t>
      </w:r>
      <w:r w:rsidR="00856A35" w:rsidRPr="00B1490D">
        <w:rPr>
          <w:i/>
          <w:color w:val="1F497D"/>
          <w:lang w:val="en-US"/>
        </w:rPr>
        <w:t>(closing)</w:t>
      </w:r>
    </w:p>
    <w:p w:rsidR="008A0D8B" w:rsidRPr="00B1490D" w:rsidRDefault="008A0D8B" w:rsidP="008A0D8B">
      <w:pPr>
        <w:pStyle w:val="yiv1330425089msonormal"/>
        <w:spacing w:before="0" w:beforeAutospacing="0" w:after="0" w:afterAutospacing="0"/>
        <w:ind w:firstLine="993"/>
        <w:rPr>
          <w:color w:val="1F497D"/>
          <w:lang w:val="en-US"/>
        </w:rPr>
      </w:pPr>
    </w:p>
    <w:p w:rsidR="008A0D8B" w:rsidRPr="00B1490D" w:rsidRDefault="008A0D8B" w:rsidP="008A0D8B">
      <w:pPr>
        <w:pStyle w:val="yiv1330425089msonormal"/>
        <w:spacing w:before="0" w:beforeAutospacing="0" w:after="0" w:afterAutospacing="0"/>
        <w:ind w:firstLine="993"/>
        <w:rPr>
          <w:color w:val="1F497D"/>
          <w:lang w:val="en-US"/>
        </w:rPr>
      </w:pPr>
      <w:r w:rsidRPr="00B1490D">
        <w:rPr>
          <w:color w:val="1F497D"/>
          <w:lang w:val="en-US"/>
        </w:rPr>
        <w:t xml:space="preserve">Full name </w:t>
      </w:r>
    </w:p>
    <w:p w:rsidR="005D6E41" w:rsidRPr="00B1490D" w:rsidRDefault="00856A35" w:rsidP="00856A35">
      <w:pPr>
        <w:pStyle w:val="ListParagraph"/>
        <w:numPr>
          <w:ilvl w:val="0"/>
          <w:numId w:val="13"/>
        </w:numPr>
        <w:spacing w:after="0"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Perspectives change even in single emails. Shifts from speaker-oriented to hearer-oriented texts are noted among the junior supervisors’ emails than among the senior supervisors.  The strong use of the verb “need” in the example below is noted to be “least polite’ among the sample emails. This is taken as an expression of displeasure to a job that was not completed as expected. Nonetheless, the use of </w:t>
      </w:r>
      <w:r w:rsidRPr="00B1490D">
        <w:rPr>
          <w:rFonts w:ascii="Times New Roman" w:eastAsia="Times New Roman" w:hAnsi="Times New Roman" w:cs="Times New Roman"/>
          <w:i/>
          <w:sz w:val="24"/>
          <w:szCs w:val="24"/>
        </w:rPr>
        <w:t>please</w:t>
      </w:r>
      <w:r w:rsidRPr="00B1490D">
        <w:rPr>
          <w:rFonts w:ascii="Times New Roman" w:eastAsia="Times New Roman" w:hAnsi="Times New Roman" w:cs="Times New Roman"/>
          <w:sz w:val="24"/>
          <w:szCs w:val="24"/>
        </w:rPr>
        <w:t xml:space="preserve"> before the second Head act serves as a lexical downgrader as it softens the impact of the utterance and brings back the politeness in the message. </w:t>
      </w:r>
    </w:p>
    <w:p w:rsidR="00856A35" w:rsidRPr="00B1490D" w:rsidRDefault="00856A35" w:rsidP="00856A35">
      <w:pPr>
        <w:pStyle w:val="yiv1330425089msonormal"/>
        <w:spacing w:before="0" w:beforeAutospacing="0" w:after="0" w:afterAutospacing="0"/>
        <w:ind w:left="720"/>
        <w:rPr>
          <w:color w:val="1F497D"/>
          <w:lang w:val="en-US"/>
        </w:rPr>
      </w:pPr>
      <w:r w:rsidRPr="00B1490D">
        <w:rPr>
          <w:color w:val="1F497D"/>
          <w:lang w:val="en-US"/>
        </w:rPr>
        <w:t>Dear Nickname, (</w:t>
      </w:r>
      <w:r w:rsidRPr="00B1490D">
        <w:rPr>
          <w:i/>
          <w:color w:val="1F497D"/>
          <w:lang w:val="en-US"/>
        </w:rPr>
        <w:t>Alerter</w:t>
      </w:r>
      <w:r w:rsidRPr="00B1490D">
        <w:rPr>
          <w:color w:val="1F497D"/>
          <w:lang w:val="en-US"/>
        </w:rPr>
        <w:t>)</w:t>
      </w:r>
    </w:p>
    <w:p w:rsidR="00856A35" w:rsidRPr="00B1490D" w:rsidRDefault="00856A35" w:rsidP="00856A35">
      <w:pPr>
        <w:pStyle w:val="yiv1330425089msonormal"/>
        <w:spacing w:before="0" w:beforeAutospacing="0" w:after="0" w:afterAutospacing="0"/>
        <w:ind w:left="720"/>
        <w:rPr>
          <w:color w:val="1F497D"/>
          <w:lang w:val="en-US"/>
        </w:rPr>
      </w:pPr>
      <w:r w:rsidRPr="00B1490D">
        <w:rPr>
          <w:color w:val="1F497D"/>
          <w:lang w:val="en-US"/>
        </w:rPr>
        <w:t>Hi. (</w:t>
      </w:r>
      <w:proofErr w:type="gramStart"/>
      <w:r w:rsidRPr="00B1490D">
        <w:rPr>
          <w:i/>
          <w:color w:val="1F497D"/>
          <w:lang w:val="en-US"/>
        </w:rPr>
        <w:t>alerter</w:t>
      </w:r>
      <w:proofErr w:type="gramEnd"/>
      <w:r w:rsidRPr="00B1490D">
        <w:rPr>
          <w:i/>
          <w:color w:val="1F497D"/>
          <w:lang w:val="en-US"/>
        </w:rPr>
        <w:t xml:space="preserve"> followed by a Head Act)</w:t>
      </w:r>
      <w:r w:rsidRPr="00B1490D">
        <w:rPr>
          <w:color w:val="1F497D"/>
          <w:lang w:val="en-US"/>
        </w:rPr>
        <w:t>) I need the schedule of classes of Ms. A with B and C and D with E. You forgot to endorse to me that D and E will start their class today. (</w:t>
      </w:r>
      <w:proofErr w:type="gramStart"/>
      <w:r w:rsidRPr="00B1490D">
        <w:rPr>
          <w:color w:val="1F497D"/>
          <w:lang w:val="en-US"/>
        </w:rPr>
        <w:t>supportive</w:t>
      </w:r>
      <w:proofErr w:type="gramEnd"/>
      <w:r w:rsidRPr="00B1490D">
        <w:rPr>
          <w:color w:val="1F497D"/>
          <w:lang w:val="en-US"/>
        </w:rPr>
        <w:t xml:space="preserve"> move but is considered an expression of reprimand) Please (</w:t>
      </w:r>
      <w:proofErr w:type="spellStart"/>
      <w:r w:rsidRPr="00B1490D">
        <w:rPr>
          <w:i/>
          <w:color w:val="1F497D"/>
          <w:lang w:val="en-US"/>
        </w:rPr>
        <w:t>downgrader</w:t>
      </w:r>
      <w:proofErr w:type="spellEnd"/>
      <w:r w:rsidRPr="00B1490D">
        <w:rPr>
          <w:i/>
          <w:color w:val="1F497D"/>
          <w:lang w:val="en-US"/>
        </w:rPr>
        <w:t xml:space="preserve"> + Head act</w:t>
      </w:r>
      <w:proofErr w:type="gramStart"/>
      <w:r w:rsidRPr="00B1490D">
        <w:rPr>
          <w:i/>
          <w:color w:val="1F497D"/>
          <w:lang w:val="en-US"/>
        </w:rPr>
        <w:t xml:space="preserve">) </w:t>
      </w:r>
      <w:r w:rsidRPr="00B1490D">
        <w:rPr>
          <w:color w:val="1F497D"/>
          <w:lang w:val="en-US"/>
        </w:rPr>
        <w:t>)</w:t>
      </w:r>
      <w:proofErr w:type="gramEnd"/>
      <w:r w:rsidRPr="00B1490D">
        <w:rPr>
          <w:color w:val="1F497D"/>
          <w:lang w:val="en-US"/>
        </w:rPr>
        <w:t xml:space="preserve">send me the schedule so I can make new attendance sheets for all of them. . </w:t>
      </w:r>
    </w:p>
    <w:p w:rsidR="00856A35" w:rsidRPr="00B1490D" w:rsidRDefault="00856A35" w:rsidP="00856A35">
      <w:pPr>
        <w:pStyle w:val="yiv1330425089msonormal"/>
        <w:spacing w:before="0" w:beforeAutospacing="0" w:after="0" w:afterAutospacing="0"/>
        <w:ind w:left="720"/>
        <w:rPr>
          <w:color w:val="1F497D"/>
          <w:lang w:val="en-US"/>
        </w:rPr>
      </w:pPr>
    </w:p>
    <w:p w:rsidR="00856A35" w:rsidRPr="00B1490D" w:rsidRDefault="00856A35" w:rsidP="00856A35">
      <w:pPr>
        <w:pStyle w:val="yiv1330425089msonormal"/>
        <w:tabs>
          <w:tab w:val="right" w:pos="9360"/>
        </w:tabs>
        <w:spacing w:before="0" w:beforeAutospacing="0" w:after="0" w:afterAutospacing="0"/>
        <w:ind w:left="720"/>
        <w:rPr>
          <w:color w:val="1F497D"/>
          <w:lang w:val="en-US"/>
        </w:rPr>
      </w:pPr>
      <w:r w:rsidRPr="00B1490D">
        <w:rPr>
          <w:color w:val="1F497D"/>
          <w:lang w:val="en-US"/>
        </w:rPr>
        <w:t>Thanks</w:t>
      </w:r>
      <w:r w:rsidRPr="00B1490D">
        <w:rPr>
          <w:color w:val="1F497D"/>
          <w:lang w:val="en-US"/>
        </w:rPr>
        <w:tab/>
      </w:r>
    </w:p>
    <w:p w:rsidR="00856A35" w:rsidRPr="00B1490D" w:rsidRDefault="00856A35" w:rsidP="00856A35">
      <w:pPr>
        <w:pStyle w:val="yiv1330425089msonormal"/>
        <w:pBdr>
          <w:bottom w:val="single" w:sz="12" w:space="1" w:color="auto"/>
        </w:pBdr>
        <w:spacing w:before="0" w:beforeAutospacing="0" w:after="0" w:afterAutospacing="0"/>
        <w:ind w:left="720"/>
        <w:rPr>
          <w:color w:val="1F497D"/>
          <w:lang w:val="en-US"/>
        </w:rPr>
      </w:pPr>
      <w:r w:rsidRPr="00B1490D">
        <w:rPr>
          <w:color w:val="1F497D"/>
          <w:lang w:val="en-US"/>
        </w:rPr>
        <w:t>Nickname</w:t>
      </w:r>
    </w:p>
    <w:p w:rsidR="00856A35" w:rsidRPr="00B1490D" w:rsidRDefault="00856A35" w:rsidP="00856A35">
      <w:pPr>
        <w:pStyle w:val="ListParagraph"/>
        <w:spacing w:after="0" w:line="360" w:lineRule="auto"/>
        <w:jc w:val="both"/>
        <w:rPr>
          <w:rFonts w:ascii="Times New Roman" w:eastAsia="Times New Roman" w:hAnsi="Times New Roman" w:cs="Times New Roman"/>
          <w:sz w:val="24"/>
          <w:szCs w:val="24"/>
        </w:rPr>
      </w:pPr>
    </w:p>
    <w:p w:rsidR="000229B7" w:rsidRPr="00B1490D" w:rsidRDefault="000229B7"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b/>
          <w:sz w:val="24"/>
          <w:szCs w:val="24"/>
        </w:rPr>
        <w:t>Question No.2</w:t>
      </w:r>
      <w:r w:rsidRPr="00B1490D">
        <w:rPr>
          <w:rFonts w:ascii="Times New Roman" w:eastAsia="Times New Roman" w:hAnsi="Times New Roman" w:cs="Times New Roman"/>
          <w:sz w:val="24"/>
          <w:szCs w:val="24"/>
        </w:rPr>
        <w:t>. What is the structure/format of the emails used by each group?</w:t>
      </w:r>
    </w:p>
    <w:p w:rsidR="009C20B1" w:rsidRPr="00B1490D" w:rsidRDefault="009C20B1"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Answer:</w:t>
      </w:r>
    </w:p>
    <w:p w:rsidR="00856A35" w:rsidRPr="00B1490D" w:rsidRDefault="009C20B1" w:rsidP="00B92F71">
      <w:pPr>
        <w:spacing w:line="360" w:lineRule="auto"/>
        <w:ind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The emails followed the usual format of an email as this is already fixed and programmed. </w:t>
      </w:r>
      <w:proofErr w:type="gramStart"/>
      <w:r w:rsidR="00856A35" w:rsidRPr="00B1490D">
        <w:rPr>
          <w:rFonts w:ascii="Times New Roman" w:eastAsia="Times New Roman" w:hAnsi="Times New Roman" w:cs="Times New Roman"/>
          <w:sz w:val="24"/>
          <w:szCs w:val="24"/>
        </w:rPr>
        <w:t xml:space="preserve">The parentheses in the illustration below means </w:t>
      </w:r>
      <w:r w:rsidR="00856A35" w:rsidRPr="00B1490D">
        <w:rPr>
          <w:rFonts w:ascii="Times New Roman" w:eastAsia="Times New Roman" w:hAnsi="Times New Roman" w:cs="Times New Roman"/>
          <w:i/>
          <w:sz w:val="24"/>
          <w:szCs w:val="24"/>
        </w:rPr>
        <w:t>optionality.</w:t>
      </w:r>
      <w:proofErr w:type="gramEnd"/>
    </w:p>
    <w:p w:rsidR="00856A35" w:rsidRPr="00B1490D" w:rsidRDefault="00856A35" w:rsidP="00B92F71">
      <w:pPr>
        <w:spacing w:line="360" w:lineRule="auto"/>
        <w:ind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Salutation (alerter 1)</w:t>
      </w:r>
    </w:p>
    <w:p w:rsidR="00856A35" w:rsidRPr="00B1490D" w:rsidRDefault="00856A35" w:rsidP="00B92F71">
      <w:pPr>
        <w:spacing w:line="360" w:lineRule="auto"/>
        <w:ind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Greetings (alerter 2)</w:t>
      </w:r>
    </w:p>
    <w:p w:rsidR="00856A35" w:rsidRPr="00B1490D" w:rsidRDefault="00856A35" w:rsidP="00856A35">
      <w:pPr>
        <w:spacing w:line="360" w:lineRule="auto"/>
        <w:ind w:left="2835" w:hanging="2126"/>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BODY           (Preposed supportive move/s) + (downgraders/ upgraders</w:t>
      </w:r>
      <w:proofErr w:type="gramStart"/>
      <w:r w:rsidRPr="00B1490D">
        <w:rPr>
          <w:rFonts w:ascii="Times New Roman" w:eastAsia="Times New Roman" w:hAnsi="Times New Roman" w:cs="Times New Roman"/>
          <w:sz w:val="24"/>
          <w:szCs w:val="24"/>
        </w:rPr>
        <w:t>)+</w:t>
      </w:r>
      <w:proofErr w:type="gramEnd"/>
      <w:r w:rsidRPr="00B1490D">
        <w:rPr>
          <w:rFonts w:ascii="Times New Roman" w:eastAsia="Times New Roman" w:hAnsi="Times New Roman" w:cs="Times New Roman"/>
          <w:sz w:val="24"/>
          <w:szCs w:val="24"/>
        </w:rPr>
        <w:t xml:space="preserve"> Request proper or Head act + (postposed supportive move/s) </w:t>
      </w:r>
    </w:p>
    <w:p w:rsidR="00856A35" w:rsidRPr="00B1490D" w:rsidRDefault="00856A35" w:rsidP="00856A35">
      <w:pPr>
        <w:spacing w:line="360" w:lineRule="auto"/>
        <w:ind w:left="2835" w:hanging="2126"/>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lastRenderedPageBreak/>
        <w:t>(Closing)</w:t>
      </w:r>
    </w:p>
    <w:p w:rsidR="00856A35" w:rsidRPr="00B1490D" w:rsidRDefault="00856A35" w:rsidP="00856A35">
      <w:pPr>
        <w:spacing w:line="360" w:lineRule="auto"/>
        <w:ind w:left="2835" w:hanging="2126"/>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((Title</w:t>
      </w:r>
      <w:proofErr w:type="gramStart"/>
      <w:r w:rsidRPr="00B1490D">
        <w:rPr>
          <w:rFonts w:ascii="Times New Roman" w:eastAsia="Times New Roman" w:hAnsi="Times New Roman" w:cs="Times New Roman"/>
          <w:sz w:val="24"/>
          <w:szCs w:val="24"/>
        </w:rPr>
        <w:t>)Full</w:t>
      </w:r>
      <w:proofErr w:type="gramEnd"/>
      <w:r w:rsidRPr="00B1490D">
        <w:rPr>
          <w:rFonts w:ascii="Times New Roman" w:eastAsia="Times New Roman" w:hAnsi="Times New Roman" w:cs="Times New Roman"/>
          <w:sz w:val="24"/>
          <w:szCs w:val="24"/>
        </w:rPr>
        <w:t xml:space="preserve"> name/ Nickname)</w:t>
      </w:r>
    </w:p>
    <w:p w:rsidR="00856A35" w:rsidRPr="00B1490D" w:rsidRDefault="00856A35" w:rsidP="00856A35">
      <w:pPr>
        <w:spacing w:line="360" w:lineRule="auto"/>
        <w:ind w:left="2835" w:hanging="2126"/>
        <w:jc w:val="both"/>
        <w:rPr>
          <w:rFonts w:ascii="Times New Roman" w:eastAsia="Times New Roman" w:hAnsi="Times New Roman" w:cs="Times New Roman"/>
          <w:sz w:val="24"/>
          <w:szCs w:val="24"/>
        </w:rPr>
      </w:pPr>
    </w:p>
    <w:p w:rsidR="00856A35" w:rsidRPr="00B1490D" w:rsidRDefault="00856A35" w:rsidP="00856A35">
      <w:pPr>
        <w:spacing w:line="360" w:lineRule="auto"/>
        <w:ind w:left="2835" w:hanging="2126"/>
        <w:jc w:val="both"/>
        <w:rPr>
          <w:rFonts w:ascii="Times New Roman" w:eastAsia="Times New Roman" w:hAnsi="Times New Roman" w:cs="Times New Roman"/>
          <w:sz w:val="24"/>
          <w:szCs w:val="24"/>
        </w:rPr>
      </w:pPr>
    </w:p>
    <w:p w:rsidR="00A14BD6" w:rsidRPr="00B1490D" w:rsidRDefault="009C20B1" w:rsidP="00B92F71">
      <w:pPr>
        <w:spacing w:line="360" w:lineRule="auto"/>
        <w:ind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When i</w:t>
      </w:r>
      <w:r w:rsidR="00EB0621" w:rsidRPr="00B1490D">
        <w:rPr>
          <w:rFonts w:ascii="Times New Roman" w:eastAsia="Times New Roman" w:hAnsi="Times New Roman" w:cs="Times New Roman"/>
          <w:sz w:val="24"/>
          <w:szCs w:val="24"/>
        </w:rPr>
        <w:t>t</w:t>
      </w:r>
      <w:r w:rsidRPr="00B1490D">
        <w:rPr>
          <w:rFonts w:ascii="Times New Roman" w:eastAsia="Times New Roman" w:hAnsi="Times New Roman" w:cs="Times New Roman"/>
          <w:sz w:val="24"/>
          <w:szCs w:val="24"/>
        </w:rPr>
        <w:t xml:space="preserve"> comes to the body of the emails, the following were noted:</w:t>
      </w:r>
    </w:p>
    <w:p w:rsidR="009C20B1" w:rsidRPr="00B1490D" w:rsidRDefault="00A14BD6" w:rsidP="00856A35">
      <w:pPr>
        <w:spacing w:after="0" w:line="360" w:lineRule="auto"/>
        <w:ind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Politeness which is shown to other people by virtue of their higher status, greater age, or superiority is not really interesting to a pragmatist </w:t>
      </w:r>
      <w:r w:rsidR="00694BDB" w:rsidRPr="00B1490D">
        <w:rPr>
          <w:rFonts w:ascii="Times New Roman" w:eastAsia="Times New Roman" w:hAnsi="Times New Roman" w:cs="Times New Roman"/>
          <w:sz w:val="24"/>
          <w:szCs w:val="24"/>
        </w:rPr>
        <w:t>according to T</w:t>
      </w:r>
      <w:r w:rsidRPr="00B1490D">
        <w:rPr>
          <w:rFonts w:ascii="Times New Roman" w:eastAsia="Times New Roman" w:hAnsi="Times New Roman" w:cs="Times New Roman"/>
          <w:sz w:val="24"/>
          <w:szCs w:val="24"/>
        </w:rPr>
        <w:t>homas</w:t>
      </w:r>
      <w:r w:rsidR="00694BDB" w:rsidRPr="00B1490D">
        <w:rPr>
          <w:rFonts w:ascii="Times New Roman" w:eastAsia="Times New Roman" w:hAnsi="Times New Roman" w:cs="Times New Roman"/>
          <w:sz w:val="24"/>
          <w:szCs w:val="24"/>
        </w:rPr>
        <w:t xml:space="preserve"> (</w:t>
      </w:r>
      <w:r w:rsidRPr="00B1490D">
        <w:rPr>
          <w:rFonts w:ascii="Times New Roman" w:eastAsia="Times New Roman" w:hAnsi="Times New Roman" w:cs="Times New Roman"/>
          <w:sz w:val="24"/>
          <w:szCs w:val="24"/>
        </w:rPr>
        <w:t>1995) since it is an expected behaviour. Deference according to Thomas, though equated with politeness is more of a sociolinguistic phenomenon than a concern of a pragmatist. In the workplace, the use of words of address such as “Sir” or “Madam” to someone of higher rank or status seems “obligatory” reflecting the “sense of role or place in a given situation according to social conventions” (Thomas, 1995).</w:t>
      </w:r>
    </w:p>
    <w:p w:rsidR="00B92F71" w:rsidRPr="00B1490D" w:rsidRDefault="00A14BD6" w:rsidP="00B92F71">
      <w:pPr>
        <w:spacing w:after="0"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The data reveal </w:t>
      </w:r>
      <w:r w:rsidR="00B92F71" w:rsidRPr="00B1490D">
        <w:rPr>
          <w:rFonts w:ascii="Times New Roman" w:eastAsia="Times New Roman" w:hAnsi="Times New Roman" w:cs="Times New Roman"/>
          <w:sz w:val="24"/>
          <w:szCs w:val="24"/>
        </w:rPr>
        <w:t>the following:</w:t>
      </w:r>
    </w:p>
    <w:p w:rsidR="00B92F71" w:rsidRPr="00B1490D" w:rsidRDefault="00B92F71" w:rsidP="00B92F71">
      <w:pPr>
        <w:pStyle w:val="ListParagraph"/>
        <w:numPr>
          <w:ilvl w:val="0"/>
          <w:numId w:val="12"/>
        </w:numPr>
        <w:spacing w:after="0"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Emails by/ from supervisors to subordinates show that supervisors would normally use an endearment word “Dear with a first name or pet name to alert an individual or</w:t>
      </w:r>
      <w:r w:rsidR="00895CDE" w:rsidRPr="00B1490D">
        <w:rPr>
          <w:rFonts w:ascii="Times New Roman" w:eastAsia="Times New Roman" w:hAnsi="Times New Roman" w:cs="Times New Roman"/>
          <w:sz w:val="24"/>
          <w:szCs w:val="24"/>
        </w:rPr>
        <w:t xml:space="preserve"> an endearment word “dear” plus a</w:t>
      </w:r>
      <w:r w:rsidRPr="00B1490D">
        <w:rPr>
          <w:rFonts w:ascii="Times New Roman" w:eastAsia="Times New Roman" w:hAnsi="Times New Roman" w:cs="Times New Roman"/>
          <w:sz w:val="24"/>
          <w:szCs w:val="24"/>
        </w:rPr>
        <w:t xml:space="preserve"> collective noun/pronouns</w:t>
      </w:r>
      <w:r w:rsidR="00895CDE" w:rsidRPr="00B1490D">
        <w:rPr>
          <w:rFonts w:ascii="Times New Roman" w:eastAsia="Times New Roman" w:hAnsi="Times New Roman" w:cs="Times New Roman"/>
          <w:sz w:val="24"/>
          <w:szCs w:val="24"/>
        </w:rPr>
        <w:t xml:space="preserve"> (all or colleagues)</w:t>
      </w:r>
      <w:r w:rsidRPr="00B1490D">
        <w:rPr>
          <w:rFonts w:ascii="Times New Roman" w:eastAsia="Times New Roman" w:hAnsi="Times New Roman" w:cs="Times New Roman"/>
          <w:sz w:val="24"/>
          <w:szCs w:val="24"/>
        </w:rPr>
        <w:t xml:space="preserve"> to refer to a group of people;</w:t>
      </w:r>
    </w:p>
    <w:p w:rsidR="00F11E0B" w:rsidRPr="00B1490D" w:rsidRDefault="00A14BD6" w:rsidP="00B92F71">
      <w:pPr>
        <w:pStyle w:val="ListParagraph"/>
        <w:numPr>
          <w:ilvl w:val="0"/>
          <w:numId w:val="12"/>
        </w:numPr>
        <w:spacing w:after="0" w:line="360" w:lineRule="auto"/>
        <w:jc w:val="both"/>
        <w:rPr>
          <w:rFonts w:ascii="Times New Roman" w:eastAsia="Times New Roman" w:hAnsi="Times New Roman" w:cs="Times New Roman"/>
          <w:sz w:val="24"/>
          <w:szCs w:val="24"/>
        </w:rPr>
      </w:pPr>
      <w:proofErr w:type="gramStart"/>
      <w:r w:rsidRPr="00B1490D">
        <w:rPr>
          <w:rFonts w:ascii="Times New Roman" w:eastAsia="Times New Roman" w:hAnsi="Times New Roman" w:cs="Times New Roman"/>
          <w:sz w:val="24"/>
          <w:szCs w:val="24"/>
        </w:rPr>
        <w:t>all</w:t>
      </w:r>
      <w:proofErr w:type="gramEnd"/>
      <w:r w:rsidRPr="00B1490D">
        <w:rPr>
          <w:rFonts w:ascii="Times New Roman" w:eastAsia="Times New Roman" w:hAnsi="Times New Roman" w:cs="Times New Roman"/>
          <w:sz w:val="24"/>
          <w:szCs w:val="24"/>
        </w:rPr>
        <w:t xml:space="preserve"> those in the lower rank use terms of endearment with a title, endearment with a title and surname or at least the words of address such as “Sir” or “Madam” as a salutation in emails sent to people of higher rank. </w:t>
      </w:r>
      <w:r w:rsidR="00694BDB" w:rsidRPr="00B1490D">
        <w:rPr>
          <w:rFonts w:ascii="Times New Roman" w:eastAsia="Times New Roman" w:hAnsi="Times New Roman" w:cs="Times New Roman"/>
          <w:sz w:val="24"/>
          <w:szCs w:val="24"/>
        </w:rPr>
        <w:t xml:space="preserve">This is not really pragmatically interesting since the register of the conversation and the social roles of the interlocutors gave them an </w:t>
      </w:r>
      <w:r w:rsidR="00694BDB" w:rsidRPr="00B1490D">
        <w:rPr>
          <w:rFonts w:ascii="Times New Roman" w:eastAsia="Times New Roman" w:hAnsi="Times New Roman" w:cs="Times New Roman"/>
          <w:b/>
          <w:sz w:val="24"/>
          <w:szCs w:val="24"/>
        </w:rPr>
        <w:t>obligatory</w:t>
      </w:r>
      <w:r w:rsidR="00694BDB" w:rsidRPr="00B1490D">
        <w:rPr>
          <w:rFonts w:ascii="Times New Roman" w:eastAsia="Times New Roman" w:hAnsi="Times New Roman" w:cs="Times New Roman"/>
          <w:sz w:val="24"/>
          <w:szCs w:val="24"/>
        </w:rPr>
        <w:t xml:space="preserve"> option.</w:t>
      </w:r>
      <w:r w:rsidRPr="00B1490D">
        <w:rPr>
          <w:rFonts w:ascii="Times New Roman" w:eastAsia="Times New Roman" w:hAnsi="Times New Roman" w:cs="Times New Roman"/>
          <w:sz w:val="24"/>
          <w:szCs w:val="24"/>
        </w:rPr>
        <w:t xml:space="preserve"> </w:t>
      </w:r>
      <w:r w:rsidR="00694BDB" w:rsidRPr="00B1490D">
        <w:rPr>
          <w:rFonts w:ascii="Times New Roman" w:eastAsia="Times New Roman" w:hAnsi="Times New Roman" w:cs="Times New Roman"/>
          <w:sz w:val="24"/>
          <w:szCs w:val="24"/>
        </w:rPr>
        <w:t>There is however, some plurality in the way they address their supervisors- from the most formal to less informal “Hi/Hello Sir or Ma’am + First Name to no salutation at all. This could be attributed to the social distance or relationship that exists between the subordinates and their supervisors.</w:t>
      </w:r>
    </w:p>
    <w:p w:rsidR="00F11E0B" w:rsidRPr="00B1490D" w:rsidRDefault="00F11E0B" w:rsidP="00B92F71">
      <w:pPr>
        <w:pStyle w:val="ListParagraph"/>
        <w:numPr>
          <w:ilvl w:val="0"/>
          <w:numId w:val="12"/>
        </w:numPr>
        <w:spacing w:after="0"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Among the supervisors, it was noted that they would normally use an endearment term before they mention the first name of the subordinate whether the latter is a teaching or </w:t>
      </w:r>
      <w:r w:rsidRPr="00B1490D">
        <w:rPr>
          <w:rFonts w:ascii="Times New Roman" w:eastAsia="Times New Roman" w:hAnsi="Times New Roman" w:cs="Times New Roman"/>
          <w:sz w:val="24"/>
          <w:szCs w:val="24"/>
        </w:rPr>
        <w:lastRenderedPageBreak/>
        <w:t>non-teaching employee. There seems to be no social distinction between non-teaching personnel and members of the faculty in the way the supervisors alert them in the emails.</w:t>
      </w:r>
    </w:p>
    <w:p w:rsidR="007421BD" w:rsidRPr="00B1490D" w:rsidRDefault="00F11E0B" w:rsidP="007421BD">
      <w:pPr>
        <w:pStyle w:val="ListParagraph"/>
        <w:numPr>
          <w:ilvl w:val="0"/>
          <w:numId w:val="12"/>
        </w:numPr>
        <w:spacing w:after="0"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Among those who belong to similar ranks, plurality was also noted in the way they alerted the recipients of their emails but there was more inclination for them to use the formal Endearment + Title/Rank + Surname/ First Name alerter than among the supervisors. This is an expression of politeness showing their respect to their colleagues even if they are relatively occupying or holding similar ranks.</w:t>
      </w:r>
      <w:r w:rsidR="00694BDB" w:rsidRPr="00B1490D">
        <w:rPr>
          <w:rFonts w:ascii="Times New Roman" w:eastAsia="Times New Roman" w:hAnsi="Times New Roman" w:cs="Times New Roman"/>
          <w:sz w:val="24"/>
          <w:szCs w:val="24"/>
        </w:rPr>
        <w:t xml:space="preserve"> </w:t>
      </w:r>
      <w:r w:rsidRPr="00B1490D">
        <w:rPr>
          <w:rFonts w:ascii="Times New Roman" w:eastAsia="Times New Roman" w:hAnsi="Times New Roman" w:cs="Times New Roman"/>
          <w:sz w:val="24"/>
          <w:szCs w:val="24"/>
        </w:rPr>
        <w:t>For those who used first names or salutation alone, friendship or close relationship was</w:t>
      </w:r>
      <w:r w:rsidR="007421BD" w:rsidRPr="00B1490D">
        <w:rPr>
          <w:rFonts w:ascii="Times New Roman" w:eastAsia="Times New Roman" w:hAnsi="Times New Roman" w:cs="Times New Roman"/>
          <w:sz w:val="24"/>
          <w:szCs w:val="24"/>
        </w:rPr>
        <w:t xml:space="preserve"> noted to have been established; thus, formality would perhaps bring awkwardness rather than camaraderie when used among them.</w:t>
      </w:r>
    </w:p>
    <w:p w:rsidR="007421BD" w:rsidRPr="00B1490D" w:rsidRDefault="007421BD" w:rsidP="007421BD">
      <w:pPr>
        <w:spacing w:after="0" w:line="360" w:lineRule="auto"/>
        <w:jc w:val="both"/>
        <w:rPr>
          <w:rFonts w:ascii="Times New Roman" w:eastAsia="Times New Roman" w:hAnsi="Times New Roman" w:cs="Times New Roman"/>
          <w:sz w:val="24"/>
          <w:szCs w:val="24"/>
        </w:rPr>
      </w:pPr>
    </w:p>
    <w:p w:rsidR="00A14BD6" w:rsidRPr="00B1490D" w:rsidRDefault="00A14BD6" w:rsidP="00A14BD6">
      <w:pPr>
        <w:spacing w:after="0" w:line="360" w:lineRule="auto"/>
        <w:jc w:val="both"/>
        <w:rPr>
          <w:rFonts w:ascii="Times New Roman" w:eastAsia="Times New Roman" w:hAnsi="Times New Roman" w:cs="Times New Roman"/>
          <w:sz w:val="24"/>
          <w:szCs w:val="24"/>
        </w:rPr>
      </w:pPr>
    </w:p>
    <w:tbl>
      <w:tblPr>
        <w:tblStyle w:val="TableGrid"/>
        <w:tblW w:w="0" w:type="auto"/>
        <w:tblLook w:val="04A0"/>
      </w:tblPr>
      <w:tblGrid>
        <w:gridCol w:w="2451"/>
        <w:gridCol w:w="2375"/>
        <w:gridCol w:w="2375"/>
        <w:gridCol w:w="2375"/>
      </w:tblGrid>
      <w:tr w:rsidR="00CB7AA5" w:rsidRPr="00B1490D" w:rsidTr="000A72DD">
        <w:tc>
          <w:tcPr>
            <w:tcW w:w="2451" w:type="dxa"/>
          </w:tcPr>
          <w:p w:rsidR="00CB7AA5" w:rsidRPr="00B1490D" w:rsidRDefault="00CB7AA5" w:rsidP="00B92F71">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Type of </w:t>
            </w:r>
            <w:r w:rsidR="00B92F71" w:rsidRPr="00B1490D">
              <w:rPr>
                <w:rFonts w:ascii="Times New Roman" w:eastAsia="Times New Roman" w:hAnsi="Times New Roman" w:cs="Times New Roman"/>
                <w:sz w:val="24"/>
                <w:szCs w:val="24"/>
              </w:rPr>
              <w:t>Alerters</w:t>
            </w:r>
            <w:r w:rsidRPr="00B1490D">
              <w:rPr>
                <w:rFonts w:ascii="Times New Roman" w:eastAsia="Times New Roman" w:hAnsi="Times New Roman" w:cs="Times New Roman"/>
                <w:sz w:val="24"/>
                <w:szCs w:val="24"/>
              </w:rPr>
              <w:t xml:space="preserve"> used</w:t>
            </w:r>
          </w:p>
        </w:tc>
        <w:tc>
          <w:tcPr>
            <w:tcW w:w="2375" w:type="dxa"/>
          </w:tcPr>
          <w:p w:rsidR="00CB7AA5" w:rsidRPr="00B1490D" w:rsidRDefault="00CB7AA5" w:rsidP="00B44630">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by/from supervisors to their subordinates</w:t>
            </w:r>
          </w:p>
        </w:tc>
        <w:tc>
          <w:tcPr>
            <w:tcW w:w="2375" w:type="dxa"/>
          </w:tcPr>
          <w:p w:rsidR="00CB7AA5" w:rsidRPr="00B1490D" w:rsidRDefault="00CB7AA5" w:rsidP="00B44630">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by/from subordinates to their supervisors</w:t>
            </w:r>
          </w:p>
        </w:tc>
        <w:tc>
          <w:tcPr>
            <w:tcW w:w="2375" w:type="dxa"/>
          </w:tcPr>
          <w:p w:rsidR="00CB7AA5" w:rsidRPr="00B1490D" w:rsidRDefault="00CB7AA5" w:rsidP="00F86DF0">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by/from interlocutors to their colleagues of similar rank/ position</w:t>
            </w:r>
          </w:p>
        </w:tc>
      </w:tr>
      <w:tr w:rsidR="00CB7AA5" w:rsidRPr="00B1490D" w:rsidTr="000A72DD">
        <w:tc>
          <w:tcPr>
            <w:tcW w:w="2451" w:type="dxa"/>
          </w:tcPr>
          <w:p w:rsidR="00CB7AA5" w:rsidRPr="00B1490D" w:rsidRDefault="00CB7AA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Endearment Term + Title</w:t>
            </w:r>
            <w:r w:rsidR="00B44630" w:rsidRPr="00B1490D">
              <w:rPr>
                <w:rFonts w:ascii="Times New Roman" w:eastAsia="Times New Roman" w:hAnsi="Times New Roman" w:cs="Times New Roman"/>
                <w:sz w:val="24"/>
                <w:szCs w:val="24"/>
              </w:rPr>
              <w:t xml:space="preserve"> (Dear Dr./Prof.)</w:t>
            </w: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r>
      <w:tr w:rsidR="00F86DF0" w:rsidRPr="00B1490D" w:rsidTr="000A72DD">
        <w:tc>
          <w:tcPr>
            <w:tcW w:w="2451" w:type="dxa"/>
          </w:tcPr>
          <w:p w:rsidR="00F86DF0" w:rsidRPr="00B1490D" w:rsidRDefault="00F86DF0" w:rsidP="00F86DF0">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Endearment Term + address (Dear Sir/Madam)</w:t>
            </w:r>
          </w:p>
        </w:tc>
        <w:tc>
          <w:tcPr>
            <w:tcW w:w="2375" w:type="dxa"/>
          </w:tcPr>
          <w:p w:rsidR="00F86DF0" w:rsidRPr="00B1490D" w:rsidRDefault="00F86DF0" w:rsidP="00B44630">
            <w:pPr>
              <w:jc w:val="both"/>
              <w:rPr>
                <w:rFonts w:ascii="Times New Roman" w:eastAsia="Times New Roman" w:hAnsi="Times New Roman" w:cs="Times New Roman"/>
                <w:sz w:val="24"/>
                <w:szCs w:val="24"/>
              </w:rPr>
            </w:pPr>
          </w:p>
        </w:tc>
        <w:tc>
          <w:tcPr>
            <w:tcW w:w="2375" w:type="dxa"/>
          </w:tcPr>
          <w:p w:rsidR="00F86DF0" w:rsidRPr="00B1490D" w:rsidRDefault="00B92F71"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w:t>
            </w:r>
          </w:p>
        </w:tc>
        <w:tc>
          <w:tcPr>
            <w:tcW w:w="2375" w:type="dxa"/>
          </w:tcPr>
          <w:p w:rsidR="00F86DF0" w:rsidRPr="00B1490D" w:rsidRDefault="00F86DF0" w:rsidP="00B44630">
            <w:pPr>
              <w:jc w:val="both"/>
              <w:rPr>
                <w:rFonts w:ascii="Times New Roman" w:eastAsia="Times New Roman" w:hAnsi="Times New Roman" w:cs="Times New Roman"/>
                <w:sz w:val="24"/>
                <w:szCs w:val="24"/>
              </w:rPr>
            </w:pPr>
          </w:p>
        </w:tc>
      </w:tr>
      <w:tr w:rsidR="00CB7AA5" w:rsidRPr="00B1490D" w:rsidTr="000A72DD">
        <w:tc>
          <w:tcPr>
            <w:tcW w:w="2451" w:type="dxa"/>
          </w:tcPr>
          <w:p w:rsidR="00CB7AA5" w:rsidRPr="00B1490D" w:rsidRDefault="00CB7AA5" w:rsidP="00F86DF0">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Endearment Term + Title/ Rank + Surname</w:t>
            </w:r>
            <w:r w:rsidR="00F86DF0" w:rsidRPr="00B1490D">
              <w:rPr>
                <w:rFonts w:ascii="Times New Roman" w:eastAsia="Times New Roman" w:hAnsi="Times New Roman" w:cs="Times New Roman"/>
                <w:sz w:val="24"/>
                <w:szCs w:val="24"/>
              </w:rPr>
              <w:t xml:space="preserve"> (Dear Dr./Prof. Surname)</w:t>
            </w: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c>
          <w:tcPr>
            <w:tcW w:w="2375" w:type="dxa"/>
          </w:tcPr>
          <w:p w:rsidR="00CB7AA5" w:rsidRPr="00B1490D" w:rsidRDefault="00FC3D7F"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2</w:t>
            </w:r>
          </w:p>
        </w:tc>
        <w:tc>
          <w:tcPr>
            <w:tcW w:w="2375" w:type="dxa"/>
          </w:tcPr>
          <w:p w:rsidR="00CB7AA5" w:rsidRPr="00B1490D" w:rsidRDefault="00AE621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8</w:t>
            </w:r>
          </w:p>
          <w:p w:rsidR="00AE6215" w:rsidRPr="00B1490D" w:rsidRDefault="00AE6215" w:rsidP="00B44630">
            <w:pPr>
              <w:jc w:val="both"/>
              <w:rPr>
                <w:rFonts w:ascii="Times New Roman" w:eastAsia="Times New Roman" w:hAnsi="Times New Roman" w:cs="Times New Roman"/>
                <w:sz w:val="24"/>
                <w:szCs w:val="24"/>
              </w:rPr>
            </w:pPr>
          </w:p>
        </w:tc>
      </w:tr>
      <w:tr w:rsidR="00CB7AA5" w:rsidRPr="00B1490D" w:rsidTr="000A72DD">
        <w:tc>
          <w:tcPr>
            <w:tcW w:w="2451" w:type="dxa"/>
          </w:tcPr>
          <w:p w:rsidR="00CB7AA5" w:rsidRPr="00B1490D" w:rsidRDefault="00CB7AA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Endearment Term + </w:t>
            </w:r>
          </w:p>
          <w:p w:rsidR="00CB7AA5" w:rsidRPr="00B1490D" w:rsidRDefault="00CB7AA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Surname </w:t>
            </w: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r>
      <w:tr w:rsidR="00CB7AA5" w:rsidRPr="00B1490D" w:rsidTr="000A72DD">
        <w:tc>
          <w:tcPr>
            <w:tcW w:w="2451" w:type="dxa"/>
          </w:tcPr>
          <w:p w:rsidR="00CB7AA5" w:rsidRPr="00B1490D" w:rsidRDefault="00CB7AA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Endearment Term + </w:t>
            </w:r>
            <w:r w:rsidR="00B92F71" w:rsidRPr="00B1490D">
              <w:rPr>
                <w:rFonts w:ascii="Times New Roman" w:eastAsia="Times New Roman" w:hAnsi="Times New Roman" w:cs="Times New Roman"/>
                <w:sz w:val="24"/>
                <w:szCs w:val="24"/>
              </w:rPr>
              <w:t xml:space="preserve">Ms./Mr. </w:t>
            </w:r>
            <w:r w:rsidRPr="00B1490D">
              <w:rPr>
                <w:rFonts w:ascii="Times New Roman" w:eastAsia="Times New Roman" w:hAnsi="Times New Roman" w:cs="Times New Roman"/>
                <w:sz w:val="24"/>
                <w:szCs w:val="24"/>
              </w:rPr>
              <w:t>+First Name</w:t>
            </w:r>
          </w:p>
        </w:tc>
        <w:tc>
          <w:tcPr>
            <w:tcW w:w="2375" w:type="dxa"/>
          </w:tcPr>
          <w:p w:rsidR="00CB7AA5" w:rsidRPr="00B1490D" w:rsidRDefault="00B92F71"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2</w:t>
            </w:r>
          </w:p>
        </w:tc>
        <w:tc>
          <w:tcPr>
            <w:tcW w:w="2375" w:type="dxa"/>
          </w:tcPr>
          <w:p w:rsidR="00CB7AA5" w:rsidRPr="00B1490D" w:rsidRDefault="00FC3D7F"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3</w:t>
            </w:r>
          </w:p>
        </w:tc>
        <w:tc>
          <w:tcPr>
            <w:tcW w:w="2375" w:type="dxa"/>
          </w:tcPr>
          <w:p w:rsidR="00CB7AA5" w:rsidRPr="00B1490D" w:rsidRDefault="00B92F71"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2</w:t>
            </w:r>
          </w:p>
        </w:tc>
      </w:tr>
      <w:tr w:rsidR="00CB7AA5" w:rsidRPr="00B1490D" w:rsidTr="000A72DD">
        <w:tc>
          <w:tcPr>
            <w:tcW w:w="2451" w:type="dxa"/>
          </w:tcPr>
          <w:p w:rsidR="00CB7AA5" w:rsidRPr="00B1490D" w:rsidRDefault="00CB7AA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Endearment Term + First Name</w:t>
            </w:r>
          </w:p>
        </w:tc>
        <w:tc>
          <w:tcPr>
            <w:tcW w:w="2375" w:type="dxa"/>
          </w:tcPr>
          <w:p w:rsidR="00CB7AA5" w:rsidRPr="00B1490D" w:rsidRDefault="00B92F71"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3</w:t>
            </w: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r>
      <w:tr w:rsidR="00CB7AA5" w:rsidRPr="00B1490D" w:rsidTr="000A72DD">
        <w:tc>
          <w:tcPr>
            <w:tcW w:w="2451" w:type="dxa"/>
          </w:tcPr>
          <w:p w:rsidR="00CB7AA5" w:rsidRPr="00B1490D" w:rsidRDefault="00CB7AA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First Name</w:t>
            </w: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r>
      <w:tr w:rsidR="00AE6215" w:rsidRPr="00B1490D" w:rsidTr="000A72DD">
        <w:tc>
          <w:tcPr>
            <w:tcW w:w="2451" w:type="dxa"/>
          </w:tcPr>
          <w:p w:rsidR="00AE6215" w:rsidRPr="00B1490D" w:rsidRDefault="00AE621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Ad</w:t>
            </w:r>
            <w:r w:rsidR="00B92F71" w:rsidRPr="00B1490D">
              <w:rPr>
                <w:rFonts w:ascii="Times New Roman" w:eastAsia="Times New Roman" w:hAnsi="Times New Roman" w:cs="Times New Roman"/>
                <w:sz w:val="24"/>
                <w:szCs w:val="24"/>
              </w:rPr>
              <w:t>d</w:t>
            </w:r>
            <w:r w:rsidRPr="00B1490D">
              <w:rPr>
                <w:rFonts w:ascii="Times New Roman" w:eastAsia="Times New Roman" w:hAnsi="Times New Roman" w:cs="Times New Roman"/>
                <w:sz w:val="24"/>
                <w:szCs w:val="24"/>
              </w:rPr>
              <w:t>ress Ms/Mr/ + Pet</w:t>
            </w:r>
            <w:r w:rsidR="00B92F71" w:rsidRPr="00B1490D">
              <w:rPr>
                <w:rFonts w:ascii="Times New Roman" w:eastAsia="Times New Roman" w:hAnsi="Times New Roman" w:cs="Times New Roman"/>
                <w:sz w:val="24"/>
                <w:szCs w:val="24"/>
              </w:rPr>
              <w:t xml:space="preserve"> </w:t>
            </w:r>
            <w:r w:rsidRPr="00B1490D">
              <w:rPr>
                <w:rFonts w:ascii="Times New Roman" w:eastAsia="Times New Roman" w:hAnsi="Times New Roman" w:cs="Times New Roman"/>
                <w:sz w:val="24"/>
                <w:szCs w:val="24"/>
              </w:rPr>
              <w:t>name</w:t>
            </w:r>
          </w:p>
        </w:tc>
        <w:tc>
          <w:tcPr>
            <w:tcW w:w="2375" w:type="dxa"/>
          </w:tcPr>
          <w:p w:rsidR="00AE6215" w:rsidRPr="00B1490D" w:rsidRDefault="00AE6215" w:rsidP="00B44630">
            <w:pPr>
              <w:jc w:val="both"/>
              <w:rPr>
                <w:rFonts w:ascii="Times New Roman" w:eastAsia="Times New Roman" w:hAnsi="Times New Roman" w:cs="Times New Roman"/>
                <w:sz w:val="24"/>
                <w:szCs w:val="24"/>
              </w:rPr>
            </w:pPr>
          </w:p>
        </w:tc>
        <w:tc>
          <w:tcPr>
            <w:tcW w:w="2375" w:type="dxa"/>
          </w:tcPr>
          <w:p w:rsidR="00AE6215" w:rsidRPr="00B1490D" w:rsidRDefault="00AE6215" w:rsidP="00B44630">
            <w:pPr>
              <w:jc w:val="both"/>
              <w:rPr>
                <w:rFonts w:ascii="Times New Roman" w:eastAsia="Times New Roman" w:hAnsi="Times New Roman" w:cs="Times New Roman"/>
                <w:sz w:val="24"/>
                <w:szCs w:val="24"/>
              </w:rPr>
            </w:pPr>
          </w:p>
        </w:tc>
        <w:tc>
          <w:tcPr>
            <w:tcW w:w="2375" w:type="dxa"/>
          </w:tcPr>
          <w:p w:rsidR="00AE6215" w:rsidRPr="00B1490D" w:rsidRDefault="00AE621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w:t>
            </w:r>
          </w:p>
        </w:tc>
      </w:tr>
      <w:tr w:rsidR="00B44630" w:rsidRPr="00B1490D" w:rsidTr="000A72DD">
        <w:tc>
          <w:tcPr>
            <w:tcW w:w="2451" w:type="dxa"/>
          </w:tcPr>
          <w:p w:rsidR="00B44630" w:rsidRPr="00B1490D" w:rsidRDefault="00B44630"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Endearment Term + Collective Noun/Pronoun (Dear All/ Colleagues)</w:t>
            </w:r>
          </w:p>
        </w:tc>
        <w:tc>
          <w:tcPr>
            <w:tcW w:w="2375" w:type="dxa"/>
          </w:tcPr>
          <w:p w:rsidR="00B44630" w:rsidRPr="00B1490D" w:rsidRDefault="00FC3D7F"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3</w:t>
            </w:r>
          </w:p>
        </w:tc>
        <w:tc>
          <w:tcPr>
            <w:tcW w:w="2375" w:type="dxa"/>
          </w:tcPr>
          <w:p w:rsidR="00B44630" w:rsidRPr="00B1490D" w:rsidRDefault="00B44630" w:rsidP="00B44630">
            <w:pPr>
              <w:jc w:val="both"/>
              <w:rPr>
                <w:rFonts w:ascii="Times New Roman" w:eastAsia="Times New Roman" w:hAnsi="Times New Roman" w:cs="Times New Roman"/>
                <w:sz w:val="24"/>
                <w:szCs w:val="24"/>
              </w:rPr>
            </w:pPr>
          </w:p>
        </w:tc>
        <w:tc>
          <w:tcPr>
            <w:tcW w:w="2375" w:type="dxa"/>
          </w:tcPr>
          <w:p w:rsidR="00B44630" w:rsidRPr="00B1490D" w:rsidRDefault="00B44630" w:rsidP="00B44630">
            <w:pPr>
              <w:jc w:val="both"/>
              <w:rPr>
                <w:rFonts w:ascii="Times New Roman" w:eastAsia="Times New Roman" w:hAnsi="Times New Roman" w:cs="Times New Roman"/>
                <w:sz w:val="24"/>
                <w:szCs w:val="24"/>
              </w:rPr>
            </w:pPr>
          </w:p>
        </w:tc>
      </w:tr>
      <w:tr w:rsidR="00CB7AA5" w:rsidRPr="00B1490D" w:rsidTr="000A72DD">
        <w:tc>
          <w:tcPr>
            <w:tcW w:w="2451" w:type="dxa"/>
          </w:tcPr>
          <w:p w:rsidR="00CB7AA5" w:rsidRPr="00B1490D" w:rsidRDefault="00CB7AA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Endearment Term + Pet Name</w:t>
            </w:r>
          </w:p>
        </w:tc>
        <w:tc>
          <w:tcPr>
            <w:tcW w:w="2375" w:type="dxa"/>
          </w:tcPr>
          <w:p w:rsidR="00CB7AA5" w:rsidRPr="00B1490D" w:rsidRDefault="00CB7AA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w:t>
            </w: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r>
      <w:tr w:rsidR="00CB7AA5" w:rsidRPr="00B1490D" w:rsidTr="000A72DD">
        <w:tc>
          <w:tcPr>
            <w:tcW w:w="2451" w:type="dxa"/>
          </w:tcPr>
          <w:p w:rsidR="00CB7AA5" w:rsidRPr="00B1490D" w:rsidRDefault="00CB7AA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lastRenderedPageBreak/>
              <w:t>Pet Name</w:t>
            </w:r>
            <w:r w:rsidR="00895CDE" w:rsidRPr="00B1490D">
              <w:rPr>
                <w:rFonts w:ascii="Times New Roman" w:eastAsia="Times New Roman" w:hAnsi="Times New Roman" w:cs="Times New Roman"/>
                <w:sz w:val="24"/>
                <w:szCs w:val="24"/>
              </w:rPr>
              <w:t>/ First Name</w:t>
            </w: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r>
      <w:tr w:rsidR="00F86DF0" w:rsidRPr="00B1490D" w:rsidTr="000A72DD">
        <w:tc>
          <w:tcPr>
            <w:tcW w:w="2451" w:type="dxa"/>
          </w:tcPr>
          <w:p w:rsidR="00F86DF0" w:rsidRPr="00B1490D" w:rsidRDefault="00F86DF0"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Title + Surname</w:t>
            </w:r>
          </w:p>
        </w:tc>
        <w:tc>
          <w:tcPr>
            <w:tcW w:w="2375" w:type="dxa"/>
          </w:tcPr>
          <w:p w:rsidR="00F86DF0" w:rsidRPr="00B1490D" w:rsidRDefault="00F86DF0" w:rsidP="00B44630">
            <w:pPr>
              <w:jc w:val="both"/>
              <w:rPr>
                <w:rFonts w:ascii="Times New Roman" w:eastAsia="Times New Roman" w:hAnsi="Times New Roman" w:cs="Times New Roman"/>
                <w:sz w:val="24"/>
                <w:szCs w:val="24"/>
              </w:rPr>
            </w:pPr>
          </w:p>
        </w:tc>
        <w:tc>
          <w:tcPr>
            <w:tcW w:w="2375" w:type="dxa"/>
          </w:tcPr>
          <w:p w:rsidR="00F86DF0" w:rsidRPr="00B1490D" w:rsidRDefault="00F86DF0" w:rsidP="00B44630">
            <w:pPr>
              <w:jc w:val="both"/>
              <w:rPr>
                <w:rFonts w:ascii="Times New Roman" w:eastAsia="Times New Roman" w:hAnsi="Times New Roman" w:cs="Times New Roman"/>
                <w:sz w:val="24"/>
                <w:szCs w:val="24"/>
              </w:rPr>
            </w:pPr>
          </w:p>
        </w:tc>
        <w:tc>
          <w:tcPr>
            <w:tcW w:w="2375" w:type="dxa"/>
          </w:tcPr>
          <w:p w:rsidR="00F86DF0" w:rsidRPr="00B1490D" w:rsidRDefault="00F86DF0"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w:t>
            </w:r>
          </w:p>
        </w:tc>
      </w:tr>
      <w:tr w:rsidR="00F86DF0" w:rsidRPr="00B1490D" w:rsidTr="000A72DD">
        <w:tc>
          <w:tcPr>
            <w:tcW w:w="2451" w:type="dxa"/>
          </w:tcPr>
          <w:p w:rsidR="00F86DF0" w:rsidRPr="00B1490D" w:rsidRDefault="00F86DF0" w:rsidP="00AE6215">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Salutation Hi/Hello + </w:t>
            </w:r>
            <w:r w:rsidR="00AE6215" w:rsidRPr="00B1490D">
              <w:rPr>
                <w:rFonts w:ascii="Times New Roman" w:eastAsia="Times New Roman" w:hAnsi="Times New Roman" w:cs="Times New Roman"/>
                <w:sz w:val="24"/>
                <w:szCs w:val="24"/>
              </w:rPr>
              <w:t xml:space="preserve">First Name/ </w:t>
            </w:r>
            <w:r w:rsidRPr="00B1490D">
              <w:rPr>
                <w:rFonts w:ascii="Times New Roman" w:eastAsia="Times New Roman" w:hAnsi="Times New Roman" w:cs="Times New Roman"/>
                <w:sz w:val="24"/>
                <w:szCs w:val="24"/>
              </w:rPr>
              <w:t>Pet Name</w:t>
            </w:r>
          </w:p>
        </w:tc>
        <w:tc>
          <w:tcPr>
            <w:tcW w:w="2375" w:type="dxa"/>
          </w:tcPr>
          <w:p w:rsidR="00F86DF0" w:rsidRPr="00B1490D" w:rsidRDefault="00AE621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2</w:t>
            </w:r>
          </w:p>
        </w:tc>
        <w:tc>
          <w:tcPr>
            <w:tcW w:w="2375" w:type="dxa"/>
          </w:tcPr>
          <w:p w:rsidR="00F86DF0" w:rsidRPr="00B1490D" w:rsidRDefault="00FC3D7F"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2</w:t>
            </w:r>
          </w:p>
        </w:tc>
        <w:tc>
          <w:tcPr>
            <w:tcW w:w="2375" w:type="dxa"/>
          </w:tcPr>
          <w:p w:rsidR="00F86DF0" w:rsidRPr="00B1490D" w:rsidRDefault="00AE621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4</w:t>
            </w:r>
          </w:p>
        </w:tc>
      </w:tr>
      <w:tr w:rsidR="00FC3D7F" w:rsidRPr="00B1490D" w:rsidTr="000A72DD">
        <w:tc>
          <w:tcPr>
            <w:tcW w:w="2451" w:type="dxa"/>
          </w:tcPr>
          <w:p w:rsidR="00FC3D7F" w:rsidRPr="00B1490D" w:rsidRDefault="00FC3D7F" w:rsidP="00AE6215">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Salutation Hi/Hello + Informal Title + Pet</w:t>
            </w:r>
            <w:r w:rsidR="00694BDB" w:rsidRPr="00B1490D">
              <w:rPr>
                <w:rFonts w:ascii="Times New Roman" w:eastAsia="Times New Roman" w:hAnsi="Times New Roman" w:cs="Times New Roman"/>
                <w:sz w:val="24"/>
                <w:szCs w:val="24"/>
              </w:rPr>
              <w:t xml:space="preserve"> </w:t>
            </w:r>
            <w:r w:rsidRPr="00B1490D">
              <w:rPr>
                <w:rFonts w:ascii="Times New Roman" w:eastAsia="Times New Roman" w:hAnsi="Times New Roman" w:cs="Times New Roman"/>
                <w:sz w:val="24"/>
                <w:szCs w:val="24"/>
              </w:rPr>
              <w:t>Name (Hi Doc First /Pet name)</w:t>
            </w:r>
          </w:p>
        </w:tc>
        <w:tc>
          <w:tcPr>
            <w:tcW w:w="2375" w:type="dxa"/>
          </w:tcPr>
          <w:p w:rsidR="00FC3D7F" w:rsidRPr="00B1490D" w:rsidRDefault="00FC3D7F" w:rsidP="00B44630">
            <w:pPr>
              <w:jc w:val="both"/>
              <w:rPr>
                <w:rFonts w:ascii="Times New Roman" w:eastAsia="Times New Roman" w:hAnsi="Times New Roman" w:cs="Times New Roman"/>
                <w:sz w:val="24"/>
                <w:szCs w:val="24"/>
              </w:rPr>
            </w:pPr>
          </w:p>
        </w:tc>
        <w:tc>
          <w:tcPr>
            <w:tcW w:w="2375" w:type="dxa"/>
          </w:tcPr>
          <w:p w:rsidR="00FC3D7F" w:rsidRPr="00B1490D" w:rsidRDefault="00FC3D7F" w:rsidP="00B44630">
            <w:pPr>
              <w:jc w:val="both"/>
              <w:rPr>
                <w:rFonts w:ascii="Times New Roman" w:eastAsia="Times New Roman" w:hAnsi="Times New Roman" w:cs="Times New Roman"/>
                <w:sz w:val="24"/>
                <w:szCs w:val="24"/>
              </w:rPr>
            </w:pPr>
          </w:p>
        </w:tc>
        <w:tc>
          <w:tcPr>
            <w:tcW w:w="2375" w:type="dxa"/>
          </w:tcPr>
          <w:p w:rsidR="00FC3D7F" w:rsidRPr="00B1490D" w:rsidRDefault="00FC3D7F"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w:t>
            </w:r>
          </w:p>
        </w:tc>
      </w:tr>
      <w:tr w:rsidR="00CB7AA5" w:rsidRPr="00B1490D" w:rsidTr="000A72DD">
        <w:tc>
          <w:tcPr>
            <w:tcW w:w="2451" w:type="dxa"/>
          </w:tcPr>
          <w:p w:rsidR="00CB7AA5" w:rsidRPr="00B1490D" w:rsidRDefault="00CB7AA5"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No salutation</w:t>
            </w:r>
          </w:p>
        </w:tc>
        <w:tc>
          <w:tcPr>
            <w:tcW w:w="2375" w:type="dxa"/>
          </w:tcPr>
          <w:p w:rsidR="00CB7AA5" w:rsidRPr="00B1490D" w:rsidRDefault="00CB7AA5" w:rsidP="00B44630">
            <w:pPr>
              <w:jc w:val="both"/>
              <w:rPr>
                <w:rFonts w:ascii="Times New Roman" w:eastAsia="Times New Roman" w:hAnsi="Times New Roman" w:cs="Times New Roman"/>
                <w:sz w:val="24"/>
                <w:szCs w:val="24"/>
              </w:rPr>
            </w:pPr>
          </w:p>
        </w:tc>
        <w:tc>
          <w:tcPr>
            <w:tcW w:w="2375" w:type="dxa"/>
          </w:tcPr>
          <w:p w:rsidR="00CB7AA5" w:rsidRPr="00B1490D" w:rsidRDefault="00B44630"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w:t>
            </w:r>
          </w:p>
        </w:tc>
        <w:tc>
          <w:tcPr>
            <w:tcW w:w="2375" w:type="dxa"/>
          </w:tcPr>
          <w:p w:rsidR="00CB7AA5" w:rsidRPr="00B1490D" w:rsidRDefault="00FC3D7F"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4</w:t>
            </w:r>
          </w:p>
        </w:tc>
      </w:tr>
      <w:tr w:rsidR="00F86DF0" w:rsidRPr="00B1490D" w:rsidTr="000A72DD">
        <w:tc>
          <w:tcPr>
            <w:tcW w:w="2451" w:type="dxa"/>
          </w:tcPr>
          <w:p w:rsidR="00F86DF0" w:rsidRPr="00B1490D" w:rsidRDefault="00895CDE" w:rsidP="00895CDE">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Summary </w:t>
            </w:r>
          </w:p>
        </w:tc>
        <w:tc>
          <w:tcPr>
            <w:tcW w:w="2375" w:type="dxa"/>
          </w:tcPr>
          <w:p w:rsidR="00F86DF0" w:rsidRPr="00B1490D" w:rsidRDefault="00B92F71"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11</w:t>
            </w:r>
          </w:p>
        </w:tc>
        <w:tc>
          <w:tcPr>
            <w:tcW w:w="2375" w:type="dxa"/>
          </w:tcPr>
          <w:p w:rsidR="00F86DF0" w:rsidRPr="00B1490D" w:rsidRDefault="00B92F71" w:rsidP="00B4463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9</w:t>
            </w:r>
          </w:p>
        </w:tc>
        <w:tc>
          <w:tcPr>
            <w:tcW w:w="2375" w:type="dxa"/>
          </w:tcPr>
          <w:p w:rsidR="00F86DF0" w:rsidRPr="00B1490D" w:rsidRDefault="00B92F71" w:rsidP="00B92F71">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2</w:t>
            </w:r>
            <w:r w:rsidR="00F86DF0" w:rsidRPr="00B1490D">
              <w:rPr>
                <w:rFonts w:ascii="Times New Roman" w:eastAsia="Times New Roman" w:hAnsi="Times New Roman" w:cs="Times New Roman"/>
                <w:sz w:val="24"/>
                <w:szCs w:val="24"/>
              </w:rPr>
              <w:t>1</w:t>
            </w:r>
          </w:p>
        </w:tc>
      </w:tr>
      <w:tr w:rsidR="00895CDE" w:rsidRPr="00B1490D" w:rsidTr="000A72DD">
        <w:tc>
          <w:tcPr>
            <w:tcW w:w="2451" w:type="dxa"/>
          </w:tcPr>
          <w:p w:rsidR="00895CDE" w:rsidRPr="00B1490D" w:rsidRDefault="00895CDE" w:rsidP="00895CDE">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TOTAL</w:t>
            </w:r>
          </w:p>
        </w:tc>
        <w:tc>
          <w:tcPr>
            <w:tcW w:w="2375" w:type="dxa"/>
          </w:tcPr>
          <w:p w:rsidR="00895CDE" w:rsidRPr="00B1490D" w:rsidRDefault="00895CDE" w:rsidP="00B44630">
            <w:pPr>
              <w:jc w:val="both"/>
              <w:rPr>
                <w:rFonts w:ascii="Times New Roman" w:eastAsia="Times New Roman" w:hAnsi="Times New Roman" w:cs="Times New Roman"/>
                <w:sz w:val="24"/>
                <w:szCs w:val="24"/>
              </w:rPr>
            </w:pPr>
          </w:p>
        </w:tc>
        <w:tc>
          <w:tcPr>
            <w:tcW w:w="2375" w:type="dxa"/>
          </w:tcPr>
          <w:p w:rsidR="00895CDE" w:rsidRPr="00B1490D" w:rsidRDefault="00895CDE" w:rsidP="00B44630">
            <w:pPr>
              <w:jc w:val="both"/>
              <w:rPr>
                <w:rFonts w:ascii="Times New Roman" w:eastAsia="Times New Roman" w:hAnsi="Times New Roman" w:cs="Times New Roman"/>
                <w:sz w:val="24"/>
                <w:szCs w:val="24"/>
              </w:rPr>
            </w:pPr>
          </w:p>
        </w:tc>
        <w:tc>
          <w:tcPr>
            <w:tcW w:w="2375" w:type="dxa"/>
          </w:tcPr>
          <w:p w:rsidR="00895CDE" w:rsidRPr="00B1490D" w:rsidRDefault="00895CDE" w:rsidP="00B92F71">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41</w:t>
            </w:r>
          </w:p>
        </w:tc>
      </w:tr>
    </w:tbl>
    <w:p w:rsidR="00A14BD6" w:rsidRPr="00B1490D" w:rsidRDefault="007421BD"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Table 2: Alerters used in the emails</w:t>
      </w:r>
    </w:p>
    <w:p w:rsidR="007421BD" w:rsidRPr="00B1490D" w:rsidRDefault="007421BD" w:rsidP="009C20B1">
      <w:pPr>
        <w:spacing w:line="360" w:lineRule="auto"/>
        <w:jc w:val="both"/>
        <w:rPr>
          <w:rFonts w:ascii="Times New Roman" w:eastAsia="Times New Roman" w:hAnsi="Times New Roman" w:cs="Times New Roman"/>
          <w:b/>
          <w:sz w:val="24"/>
          <w:szCs w:val="24"/>
        </w:rPr>
      </w:pPr>
    </w:p>
    <w:p w:rsidR="007421BD" w:rsidRPr="00B1490D" w:rsidRDefault="007421BD"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b/>
          <w:sz w:val="24"/>
          <w:szCs w:val="24"/>
        </w:rPr>
        <w:t xml:space="preserve">Table 3 </w:t>
      </w:r>
      <w:r w:rsidRPr="00B1490D">
        <w:rPr>
          <w:rFonts w:ascii="Times New Roman" w:eastAsia="Times New Roman" w:hAnsi="Times New Roman" w:cs="Times New Roman"/>
          <w:sz w:val="24"/>
          <w:szCs w:val="24"/>
        </w:rPr>
        <w:t xml:space="preserve">shows the type of closing </w:t>
      </w:r>
      <w:r w:rsidR="004B1D93" w:rsidRPr="00B1490D">
        <w:rPr>
          <w:rFonts w:ascii="Times New Roman" w:eastAsia="Times New Roman" w:hAnsi="Times New Roman" w:cs="Times New Roman"/>
          <w:sz w:val="24"/>
          <w:szCs w:val="24"/>
        </w:rPr>
        <w:t xml:space="preserve">and signature </w:t>
      </w:r>
      <w:r w:rsidRPr="00B1490D">
        <w:rPr>
          <w:rFonts w:ascii="Times New Roman" w:eastAsia="Times New Roman" w:hAnsi="Times New Roman" w:cs="Times New Roman"/>
          <w:sz w:val="24"/>
          <w:szCs w:val="24"/>
        </w:rPr>
        <w:t>used by the participants in this study:</w:t>
      </w:r>
    </w:p>
    <w:tbl>
      <w:tblPr>
        <w:tblStyle w:val="TableGrid"/>
        <w:tblW w:w="0" w:type="auto"/>
        <w:tblLook w:val="04A0"/>
      </w:tblPr>
      <w:tblGrid>
        <w:gridCol w:w="2394"/>
        <w:gridCol w:w="2394"/>
        <w:gridCol w:w="2394"/>
        <w:gridCol w:w="2394"/>
      </w:tblGrid>
      <w:tr w:rsidR="007421BD" w:rsidRPr="00B1490D" w:rsidTr="007421BD">
        <w:tc>
          <w:tcPr>
            <w:tcW w:w="2394" w:type="dxa"/>
          </w:tcPr>
          <w:p w:rsidR="007421BD" w:rsidRPr="00B1490D" w:rsidRDefault="007421BD" w:rsidP="004B1D93">
            <w:pPr>
              <w:spacing w:line="360" w:lineRule="auto"/>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 xml:space="preserve">Type of closing </w:t>
            </w:r>
            <w:r w:rsidR="004B1D93" w:rsidRPr="00B1490D">
              <w:rPr>
                <w:rFonts w:ascii="Times New Roman" w:eastAsia="Times New Roman" w:hAnsi="Times New Roman" w:cs="Times New Roman"/>
                <w:b/>
                <w:sz w:val="24"/>
                <w:szCs w:val="24"/>
              </w:rPr>
              <w:t xml:space="preserve">and signature </w:t>
            </w:r>
            <w:r w:rsidRPr="00B1490D">
              <w:rPr>
                <w:rFonts w:ascii="Times New Roman" w:eastAsia="Times New Roman" w:hAnsi="Times New Roman" w:cs="Times New Roman"/>
                <w:b/>
                <w:sz w:val="24"/>
                <w:szCs w:val="24"/>
              </w:rPr>
              <w:t>used</w:t>
            </w:r>
          </w:p>
        </w:tc>
        <w:tc>
          <w:tcPr>
            <w:tcW w:w="2394" w:type="dxa"/>
          </w:tcPr>
          <w:p w:rsidR="007421BD" w:rsidRPr="00B1490D" w:rsidRDefault="007421BD" w:rsidP="005C7667">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by/from supervisors to their subordinates</w:t>
            </w:r>
          </w:p>
        </w:tc>
        <w:tc>
          <w:tcPr>
            <w:tcW w:w="2394" w:type="dxa"/>
          </w:tcPr>
          <w:p w:rsidR="007421BD" w:rsidRPr="00B1490D" w:rsidRDefault="007421BD" w:rsidP="005C7667">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by/from subordinates to their supervisors</w:t>
            </w:r>
          </w:p>
        </w:tc>
        <w:tc>
          <w:tcPr>
            <w:tcW w:w="2394" w:type="dxa"/>
          </w:tcPr>
          <w:p w:rsidR="007421BD" w:rsidRPr="00B1490D" w:rsidRDefault="007421BD" w:rsidP="005C7667">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by/from interlocutors to their colleagues of similar rank/ position</w:t>
            </w:r>
          </w:p>
        </w:tc>
      </w:tr>
      <w:tr w:rsidR="007421BD" w:rsidRPr="00B1490D" w:rsidTr="007421BD">
        <w:tc>
          <w:tcPr>
            <w:tcW w:w="2394" w:type="dxa"/>
          </w:tcPr>
          <w:p w:rsidR="007421BD" w:rsidRPr="00B1490D" w:rsidRDefault="007421BD"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No closing</w:t>
            </w:r>
          </w:p>
        </w:tc>
        <w:tc>
          <w:tcPr>
            <w:tcW w:w="2394" w:type="dxa"/>
          </w:tcPr>
          <w:p w:rsidR="007421BD" w:rsidRPr="00B1490D" w:rsidRDefault="007421BD" w:rsidP="009C20B1">
            <w:pPr>
              <w:spacing w:line="360" w:lineRule="auto"/>
              <w:jc w:val="both"/>
              <w:rPr>
                <w:rFonts w:ascii="Times New Roman" w:eastAsia="Times New Roman" w:hAnsi="Times New Roman" w:cs="Times New Roman"/>
                <w:b/>
                <w:sz w:val="24"/>
                <w:szCs w:val="24"/>
              </w:rPr>
            </w:pPr>
          </w:p>
        </w:tc>
        <w:tc>
          <w:tcPr>
            <w:tcW w:w="2394" w:type="dxa"/>
          </w:tcPr>
          <w:p w:rsidR="007421BD" w:rsidRPr="00B1490D" w:rsidRDefault="004B1D93"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1</w:t>
            </w:r>
          </w:p>
        </w:tc>
        <w:tc>
          <w:tcPr>
            <w:tcW w:w="2394" w:type="dxa"/>
          </w:tcPr>
          <w:p w:rsidR="007421BD" w:rsidRPr="00B1490D" w:rsidRDefault="00A707D1"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1</w:t>
            </w:r>
          </w:p>
        </w:tc>
      </w:tr>
      <w:tr w:rsidR="007421BD" w:rsidRPr="00B1490D" w:rsidTr="007421BD">
        <w:tc>
          <w:tcPr>
            <w:tcW w:w="2394" w:type="dxa"/>
          </w:tcPr>
          <w:p w:rsidR="007421BD" w:rsidRPr="00B1490D" w:rsidRDefault="007421BD"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Pet Name</w:t>
            </w:r>
          </w:p>
        </w:tc>
        <w:tc>
          <w:tcPr>
            <w:tcW w:w="2394" w:type="dxa"/>
          </w:tcPr>
          <w:p w:rsidR="007421BD" w:rsidRPr="00B1490D" w:rsidRDefault="004B1D93"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5</w:t>
            </w:r>
          </w:p>
        </w:tc>
        <w:tc>
          <w:tcPr>
            <w:tcW w:w="2394" w:type="dxa"/>
          </w:tcPr>
          <w:p w:rsidR="007421BD" w:rsidRPr="00B1490D" w:rsidRDefault="004B1D93"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5</w:t>
            </w:r>
          </w:p>
        </w:tc>
        <w:tc>
          <w:tcPr>
            <w:tcW w:w="2394" w:type="dxa"/>
          </w:tcPr>
          <w:p w:rsidR="007421BD" w:rsidRPr="00B1490D" w:rsidRDefault="00A707D1"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1</w:t>
            </w:r>
            <w:r w:rsidR="004B1D93" w:rsidRPr="00B1490D">
              <w:rPr>
                <w:rFonts w:ascii="Times New Roman" w:eastAsia="Times New Roman" w:hAnsi="Times New Roman" w:cs="Times New Roman"/>
                <w:b/>
                <w:sz w:val="24"/>
                <w:szCs w:val="24"/>
              </w:rPr>
              <w:t>4</w:t>
            </w:r>
          </w:p>
        </w:tc>
      </w:tr>
      <w:tr w:rsidR="007421BD" w:rsidRPr="00B1490D" w:rsidTr="007421BD">
        <w:tc>
          <w:tcPr>
            <w:tcW w:w="2394" w:type="dxa"/>
          </w:tcPr>
          <w:p w:rsidR="007421BD" w:rsidRPr="00B1490D" w:rsidRDefault="007421BD"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First Name</w:t>
            </w:r>
          </w:p>
        </w:tc>
        <w:tc>
          <w:tcPr>
            <w:tcW w:w="2394" w:type="dxa"/>
          </w:tcPr>
          <w:p w:rsidR="007421BD" w:rsidRPr="00B1490D" w:rsidRDefault="004B1D93"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3</w:t>
            </w:r>
          </w:p>
        </w:tc>
        <w:tc>
          <w:tcPr>
            <w:tcW w:w="2394" w:type="dxa"/>
          </w:tcPr>
          <w:p w:rsidR="007421BD" w:rsidRPr="00B1490D" w:rsidRDefault="007421BD" w:rsidP="009C20B1">
            <w:pPr>
              <w:spacing w:line="360" w:lineRule="auto"/>
              <w:jc w:val="both"/>
              <w:rPr>
                <w:rFonts w:ascii="Times New Roman" w:eastAsia="Times New Roman" w:hAnsi="Times New Roman" w:cs="Times New Roman"/>
                <w:b/>
                <w:sz w:val="24"/>
                <w:szCs w:val="24"/>
              </w:rPr>
            </w:pPr>
          </w:p>
        </w:tc>
        <w:tc>
          <w:tcPr>
            <w:tcW w:w="2394" w:type="dxa"/>
          </w:tcPr>
          <w:p w:rsidR="007421BD" w:rsidRPr="00B1490D" w:rsidRDefault="004B1D93"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2</w:t>
            </w:r>
          </w:p>
        </w:tc>
      </w:tr>
      <w:tr w:rsidR="007421BD" w:rsidRPr="00B1490D" w:rsidTr="007421BD">
        <w:tc>
          <w:tcPr>
            <w:tcW w:w="2394" w:type="dxa"/>
          </w:tcPr>
          <w:p w:rsidR="007421BD" w:rsidRPr="00B1490D" w:rsidRDefault="007421BD" w:rsidP="007421BD">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Pet Name + Surname</w:t>
            </w:r>
          </w:p>
        </w:tc>
        <w:tc>
          <w:tcPr>
            <w:tcW w:w="2394" w:type="dxa"/>
          </w:tcPr>
          <w:p w:rsidR="007421BD" w:rsidRPr="00B1490D" w:rsidRDefault="007421BD" w:rsidP="009C20B1">
            <w:pPr>
              <w:spacing w:line="360" w:lineRule="auto"/>
              <w:jc w:val="both"/>
              <w:rPr>
                <w:rFonts w:ascii="Times New Roman" w:eastAsia="Times New Roman" w:hAnsi="Times New Roman" w:cs="Times New Roman"/>
                <w:b/>
                <w:sz w:val="24"/>
                <w:szCs w:val="24"/>
              </w:rPr>
            </w:pPr>
          </w:p>
        </w:tc>
        <w:tc>
          <w:tcPr>
            <w:tcW w:w="2394" w:type="dxa"/>
          </w:tcPr>
          <w:p w:rsidR="007421BD" w:rsidRPr="00B1490D" w:rsidRDefault="007421BD"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1</w:t>
            </w:r>
          </w:p>
        </w:tc>
        <w:tc>
          <w:tcPr>
            <w:tcW w:w="2394" w:type="dxa"/>
          </w:tcPr>
          <w:p w:rsidR="007421BD" w:rsidRPr="00B1490D" w:rsidRDefault="007421BD" w:rsidP="009C20B1">
            <w:pPr>
              <w:spacing w:line="360" w:lineRule="auto"/>
              <w:jc w:val="both"/>
              <w:rPr>
                <w:rFonts w:ascii="Times New Roman" w:eastAsia="Times New Roman" w:hAnsi="Times New Roman" w:cs="Times New Roman"/>
                <w:b/>
                <w:sz w:val="24"/>
                <w:szCs w:val="24"/>
              </w:rPr>
            </w:pPr>
          </w:p>
        </w:tc>
      </w:tr>
      <w:tr w:rsidR="007421BD" w:rsidRPr="00B1490D" w:rsidTr="007421BD">
        <w:tc>
          <w:tcPr>
            <w:tcW w:w="2394" w:type="dxa"/>
          </w:tcPr>
          <w:p w:rsidR="007421BD" w:rsidRPr="00B1490D" w:rsidRDefault="007421BD" w:rsidP="007421BD">
            <w:pPr>
              <w:spacing w:line="360" w:lineRule="auto"/>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First Name + Surname</w:t>
            </w:r>
          </w:p>
        </w:tc>
        <w:tc>
          <w:tcPr>
            <w:tcW w:w="2394" w:type="dxa"/>
          </w:tcPr>
          <w:p w:rsidR="007421BD" w:rsidRPr="00B1490D" w:rsidRDefault="007421BD" w:rsidP="009C20B1">
            <w:pPr>
              <w:spacing w:line="360" w:lineRule="auto"/>
              <w:jc w:val="both"/>
              <w:rPr>
                <w:rFonts w:ascii="Times New Roman" w:eastAsia="Times New Roman" w:hAnsi="Times New Roman" w:cs="Times New Roman"/>
                <w:b/>
                <w:sz w:val="24"/>
                <w:szCs w:val="24"/>
              </w:rPr>
            </w:pPr>
          </w:p>
        </w:tc>
        <w:tc>
          <w:tcPr>
            <w:tcW w:w="2394" w:type="dxa"/>
          </w:tcPr>
          <w:p w:rsidR="007421BD" w:rsidRPr="00B1490D" w:rsidRDefault="004B1D93"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2</w:t>
            </w:r>
          </w:p>
        </w:tc>
        <w:tc>
          <w:tcPr>
            <w:tcW w:w="2394" w:type="dxa"/>
          </w:tcPr>
          <w:p w:rsidR="007421BD" w:rsidRPr="00B1490D" w:rsidRDefault="00A707D1"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3</w:t>
            </w:r>
          </w:p>
        </w:tc>
      </w:tr>
      <w:tr w:rsidR="007421BD" w:rsidRPr="00B1490D" w:rsidTr="007421BD">
        <w:tc>
          <w:tcPr>
            <w:tcW w:w="2394" w:type="dxa"/>
          </w:tcPr>
          <w:p w:rsidR="007421BD" w:rsidRPr="00B1490D" w:rsidRDefault="007421BD"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Expressions (e.g. of Thanks</w:t>
            </w:r>
          </w:p>
        </w:tc>
        <w:tc>
          <w:tcPr>
            <w:tcW w:w="2394" w:type="dxa"/>
          </w:tcPr>
          <w:p w:rsidR="007421BD" w:rsidRPr="00B1490D" w:rsidRDefault="007421BD" w:rsidP="009C20B1">
            <w:pPr>
              <w:spacing w:line="360" w:lineRule="auto"/>
              <w:jc w:val="both"/>
              <w:rPr>
                <w:rFonts w:ascii="Times New Roman" w:eastAsia="Times New Roman" w:hAnsi="Times New Roman" w:cs="Times New Roman"/>
                <w:b/>
                <w:sz w:val="24"/>
                <w:szCs w:val="24"/>
              </w:rPr>
            </w:pPr>
          </w:p>
        </w:tc>
        <w:tc>
          <w:tcPr>
            <w:tcW w:w="2394" w:type="dxa"/>
          </w:tcPr>
          <w:p w:rsidR="007421BD" w:rsidRPr="00B1490D" w:rsidRDefault="007421BD" w:rsidP="009C20B1">
            <w:pPr>
              <w:spacing w:line="360" w:lineRule="auto"/>
              <w:jc w:val="both"/>
              <w:rPr>
                <w:rFonts w:ascii="Times New Roman" w:eastAsia="Times New Roman" w:hAnsi="Times New Roman" w:cs="Times New Roman"/>
                <w:b/>
                <w:sz w:val="24"/>
                <w:szCs w:val="24"/>
              </w:rPr>
            </w:pPr>
          </w:p>
        </w:tc>
        <w:tc>
          <w:tcPr>
            <w:tcW w:w="2394" w:type="dxa"/>
          </w:tcPr>
          <w:p w:rsidR="007421BD" w:rsidRPr="00B1490D" w:rsidRDefault="00A707D1"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2</w:t>
            </w:r>
          </w:p>
        </w:tc>
      </w:tr>
      <w:tr w:rsidR="007421BD" w:rsidRPr="00B1490D" w:rsidTr="007421BD">
        <w:tc>
          <w:tcPr>
            <w:tcW w:w="2394" w:type="dxa"/>
          </w:tcPr>
          <w:p w:rsidR="007421BD" w:rsidRPr="00B1490D" w:rsidRDefault="00A707D1"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Expressions + Pet Name</w:t>
            </w:r>
          </w:p>
        </w:tc>
        <w:tc>
          <w:tcPr>
            <w:tcW w:w="2394" w:type="dxa"/>
          </w:tcPr>
          <w:p w:rsidR="007421BD" w:rsidRPr="00B1490D" w:rsidRDefault="007421BD" w:rsidP="009C20B1">
            <w:pPr>
              <w:spacing w:line="360" w:lineRule="auto"/>
              <w:jc w:val="both"/>
              <w:rPr>
                <w:rFonts w:ascii="Times New Roman" w:eastAsia="Times New Roman" w:hAnsi="Times New Roman" w:cs="Times New Roman"/>
                <w:b/>
                <w:sz w:val="24"/>
                <w:szCs w:val="24"/>
              </w:rPr>
            </w:pPr>
          </w:p>
        </w:tc>
        <w:tc>
          <w:tcPr>
            <w:tcW w:w="2394" w:type="dxa"/>
          </w:tcPr>
          <w:p w:rsidR="007421BD" w:rsidRPr="00B1490D" w:rsidRDefault="00A707D1"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1</w:t>
            </w:r>
          </w:p>
        </w:tc>
        <w:tc>
          <w:tcPr>
            <w:tcW w:w="2394" w:type="dxa"/>
          </w:tcPr>
          <w:p w:rsidR="007421BD" w:rsidRPr="00B1490D" w:rsidRDefault="00A707D1"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1</w:t>
            </w:r>
          </w:p>
        </w:tc>
      </w:tr>
      <w:tr w:rsidR="004B1D93" w:rsidRPr="00B1490D" w:rsidTr="007421BD">
        <w:tc>
          <w:tcPr>
            <w:tcW w:w="2394" w:type="dxa"/>
          </w:tcPr>
          <w:p w:rsidR="004B1D93" w:rsidRPr="00B1490D" w:rsidRDefault="004B1D93" w:rsidP="004B1D93">
            <w:pPr>
              <w:tabs>
                <w:tab w:val="left" w:pos="1455"/>
              </w:tabs>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Summary</w:t>
            </w:r>
            <w:r w:rsidRPr="00B1490D">
              <w:rPr>
                <w:rFonts w:ascii="Times New Roman" w:eastAsia="Times New Roman" w:hAnsi="Times New Roman" w:cs="Times New Roman"/>
                <w:sz w:val="24"/>
                <w:szCs w:val="24"/>
              </w:rPr>
              <w:tab/>
            </w:r>
          </w:p>
        </w:tc>
        <w:tc>
          <w:tcPr>
            <w:tcW w:w="2394" w:type="dxa"/>
          </w:tcPr>
          <w:p w:rsidR="004B1D93" w:rsidRPr="00B1490D" w:rsidRDefault="004B1D93"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8</w:t>
            </w:r>
          </w:p>
        </w:tc>
        <w:tc>
          <w:tcPr>
            <w:tcW w:w="2394" w:type="dxa"/>
          </w:tcPr>
          <w:p w:rsidR="004B1D93" w:rsidRPr="00B1490D" w:rsidRDefault="004B1D93"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10</w:t>
            </w:r>
          </w:p>
        </w:tc>
        <w:tc>
          <w:tcPr>
            <w:tcW w:w="2394" w:type="dxa"/>
          </w:tcPr>
          <w:p w:rsidR="004B1D93" w:rsidRPr="00B1490D" w:rsidRDefault="004B1D93"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23</w:t>
            </w:r>
          </w:p>
        </w:tc>
      </w:tr>
      <w:tr w:rsidR="004B1D93" w:rsidRPr="00B1490D" w:rsidTr="007421BD">
        <w:tc>
          <w:tcPr>
            <w:tcW w:w="2394" w:type="dxa"/>
          </w:tcPr>
          <w:p w:rsidR="004B1D93" w:rsidRPr="00B1490D" w:rsidRDefault="004B1D93" w:rsidP="004B1D93">
            <w:pPr>
              <w:tabs>
                <w:tab w:val="left" w:pos="1455"/>
              </w:tabs>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TOTAL</w:t>
            </w:r>
          </w:p>
        </w:tc>
        <w:tc>
          <w:tcPr>
            <w:tcW w:w="2394" w:type="dxa"/>
          </w:tcPr>
          <w:p w:rsidR="004B1D93" w:rsidRPr="00B1490D" w:rsidRDefault="004B1D93" w:rsidP="009C20B1">
            <w:pPr>
              <w:spacing w:line="360" w:lineRule="auto"/>
              <w:jc w:val="both"/>
              <w:rPr>
                <w:rFonts w:ascii="Times New Roman" w:eastAsia="Times New Roman" w:hAnsi="Times New Roman" w:cs="Times New Roman"/>
                <w:b/>
                <w:sz w:val="24"/>
                <w:szCs w:val="24"/>
              </w:rPr>
            </w:pPr>
          </w:p>
        </w:tc>
        <w:tc>
          <w:tcPr>
            <w:tcW w:w="2394" w:type="dxa"/>
          </w:tcPr>
          <w:p w:rsidR="004B1D93" w:rsidRPr="00B1490D" w:rsidRDefault="004B1D93" w:rsidP="009C20B1">
            <w:pPr>
              <w:spacing w:line="360" w:lineRule="auto"/>
              <w:jc w:val="both"/>
              <w:rPr>
                <w:rFonts w:ascii="Times New Roman" w:eastAsia="Times New Roman" w:hAnsi="Times New Roman" w:cs="Times New Roman"/>
                <w:b/>
                <w:sz w:val="24"/>
                <w:szCs w:val="24"/>
              </w:rPr>
            </w:pPr>
          </w:p>
        </w:tc>
        <w:tc>
          <w:tcPr>
            <w:tcW w:w="2394" w:type="dxa"/>
          </w:tcPr>
          <w:p w:rsidR="004B1D93" w:rsidRPr="00B1490D" w:rsidRDefault="004B1D93"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41</w:t>
            </w:r>
          </w:p>
        </w:tc>
      </w:tr>
    </w:tbl>
    <w:p w:rsidR="007421BD" w:rsidRPr="00B1490D" w:rsidRDefault="004B1D93" w:rsidP="009C20B1">
      <w:pPr>
        <w:spacing w:line="36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Table 3: Type of Closing and signature used in emails</w:t>
      </w:r>
    </w:p>
    <w:p w:rsidR="004B1D93" w:rsidRPr="00B1490D" w:rsidRDefault="004B1D93" w:rsidP="00B10056">
      <w:pPr>
        <w:spacing w:line="360" w:lineRule="auto"/>
        <w:ind w:firstLine="720"/>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The data reveal that most of the respondents across groups used their Pet Names or first names as closing and signature. The supervisors soften their stance by using their pet names or first names as a solidarity strategy to their subordinates. The fixed signature programmed with </w:t>
      </w:r>
      <w:r w:rsidRPr="00B1490D">
        <w:rPr>
          <w:rFonts w:ascii="Times New Roman" w:eastAsia="Times New Roman" w:hAnsi="Times New Roman" w:cs="Times New Roman"/>
          <w:sz w:val="24"/>
          <w:szCs w:val="24"/>
        </w:rPr>
        <w:lastRenderedPageBreak/>
        <w:t xml:space="preserve">the full name of the sender and his/her position appears in the emails of all the administrators </w:t>
      </w:r>
      <w:r w:rsidR="00582432" w:rsidRPr="00B1490D">
        <w:rPr>
          <w:rFonts w:ascii="Times New Roman" w:eastAsia="Times New Roman" w:hAnsi="Times New Roman" w:cs="Times New Roman"/>
          <w:sz w:val="24"/>
          <w:szCs w:val="24"/>
        </w:rPr>
        <w:t>(although they were erased in the attached copy of the emails to protect the anonymity of the participants in this study). In the first email sent by the sender, the full name or pet name of the sender appears on top of the fixed/programmed signature. For formal communications, only the fixed signature appears at the bottom but n</w:t>
      </w:r>
      <w:r w:rsidRPr="00B1490D">
        <w:rPr>
          <w:rFonts w:ascii="Times New Roman" w:eastAsia="Times New Roman" w:hAnsi="Times New Roman" w:cs="Times New Roman"/>
          <w:sz w:val="24"/>
          <w:szCs w:val="24"/>
        </w:rPr>
        <w:t>obody among the participants used their</w:t>
      </w:r>
      <w:r w:rsidR="00582432" w:rsidRPr="00B1490D">
        <w:rPr>
          <w:rFonts w:ascii="Times New Roman" w:eastAsia="Times New Roman" w:hAnsi="Times New Roman" w:cs="Times New Roman"/>
          <w:sz w:val="24"/>
          <w:szCs w:val="24"/>
        </w:rPr>
        <w:t xml:space="preserve"> formal/fixed signature when making follow-ups with individual persons. </w:t>
      </w:r>
    </w:p>
    <w:p w:rsidR="00582432" w:rsidRPr="00B1490D" w:rsidRDefault="00582432"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ab/>
        <w:t xml:space="preserve">When addressed to a group or to the entire community, the formal memo structure is being used in circulation. All the parts of a memo are indicated together with the fixed signature of the sender. Informality sets in when individuals make follow-ups. </w:t>
      </w:r>
      <w:r w:rsidR="00C56422" w:rsidRPr="00B1490D">
        <w:rPr>
          <w:rFonts w:ascii="Times New Roman" w:eastAsia="Times New Roman" w:hAnsi="Times New Roman" w:cs="Times New Roman"/>
          <w:sz w:val="24"/>
          <w:szCs w:val="24"/>
        </w:rPr>
        <w:t xml:space="preserve">Both the administrator and the subordinate employ positive politeness </w:t>
      </w:r>
      <w:proofErr w:type="gramStart"/>
      <w:r w:rsidR="00C56422" w:rsidRPr="00B1490D">
        <w:rPr>
          <w:rFonts w:ascii="Times New Roman" w:eastAsia="Times New Roman" w:hAnsi="Times New Roman" w:cs="Times New Roman"/>
          <w:sz w:val="24"/>
          <w:szCs w:val="24"/>
        </w:rPr>
        <w:t>in  most</w:t>
      </w:r>
      <w:proofErr w:type="gramEnd"/>
      <w:r w:rsidR="00C56422" w:rsidRPr="00B1490D">
        <w:rPr>
          <w:rFonts w:ascii="Times New Roman" w:eastAsia="Times New Roman" w:hAnsi="Times New Roman" w:cs="Times New Roman"/>
          <w:sz w:val="24"/>
          <w:szCs w:val="24"/>
        </w:rPr>
        <w:t xml:space="preserve"> cases.</w:t>
      </w:r>
    </w:p>
    <w:p w:rsidR="00C56422" w:rsidRPr="00B1490D" w:rsidRDefault="00C56422"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ab/>
        <w:t>Below is an example of a conversation between a faculty subordinate and supervisor:</w:t>
      </w:r>
    </w:p>
    <w:p w:rsidR="00C56422" w:rsidRPr="00B1490D" w:rsidRDefault="00C56422" w:rsidP="00C56422">
      <w:pPr>
        <w:spacing w:after="0" w:line="24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sz w:val="24"/>
          <w:szCs w:val="24"/>
        </w:rPr>
        <w:tab/>
      </w:r>
      <w:r w:rsidRPr="00B1490D">
        <w:rPr>
          <w:rFonts w:ascii="Times New Roman" w:eastAsia="Times New Roman" w:hAnsi="Times New Roman" w:cs="Times New Roman"/>
          <w:b/>
          <w:sz w:val="24"/>
          <w:szCs w:val="24"/>
        </w:rPr>
        <w:t>Email 1:</w:t>
      </w:r>
    </w:p>
    <w:p w:rsidR="00C56422" w:rsidRPr="00B1490D" w:rsidRDefault="00C56422" w:rsidP="00C56422">
      <w:pPr>
        <w:pStyle w:val="yiv1330425089msonormal"/>
        <w:spacing w:before="0" w:beforeAutospacing="0" w:after="0" w:afterAutospacing="0"/>
        <w:ind w:firstLine="720"/>
        <w:rPr>
          <w:lang w:val="en-US"/>
        </w:rPr>
      </w:pPr>
      <w:r w:rsidRPr="00B1490D">
        <w:rPr>
          <w:lang w:val="en-US"/>
        </w:rPr>
        <w:t xml:space="preserve">Dear Colleagues, </w:t>
      </w:r>
    </w:p>
    <w:p w:rsidR="00C56422" w:rsidRPr="00B1490D" w:rsidRDefault="00C56422" w:rsidP="00C56422">
      <w:pPr>
        <w:pStyle w:val="yiv1330425089msonormal"/>
        <w:spacing w:before="0" w:beforeAutospacing="0" w:after="0" w:afterAutospacing="0"/>
        <w:ind w:left="720"/>
        <w:rPr>
          <w:lang w:val="en-US"/>
        </w:rPr>
      </w:pPr>
      <w:r w:rsidRPr="00B1490D">
        <w:rPr>
          <w:lang w:val="en-US"/>
        </w:rPr>
        <w:t>May we invite you to a roundtable discussion on  “__</w:t>
      </w:r>
      <w:r w:rsidRPr="00B1490D">
        <w:rPr>
          <w:u w:val="single"/>
          <w:lang w:val="en-US"/>
        </w:rPr>
        <w:t>Title of event</w:t>
      </w:r>
      <w:r w:rsidRPr="00B1490D">
        <w:rPr>
          <w:lang w:val="en-US"/>
        </w:rPr>
        <w:t>_" to be given to Dr. Full name from ______ University of _______ and another discussion on "__________" by Dr. Full name also from the same university. This will be held on _________</w:t>
      </w:r>
      <w:proofErr w:type="gramStart"/>
      <w:r w:rsidRPr="00B1490D">
        <w:rPr>
          <w:lang w:val="en-US"/>
        </w:rPr>
        <w:t>_(</w:t>
      </w:r>
      <w:proofErr w:type="gramEnd"/>
      <w:r w:rsidRPr="00B1490D">
        <w:rPr>
          <w:lang w:val="en-US"/>
        </w:rPr>
        <w:t xml:space="preserve">Tuesday) from 4:30-6:30 PM, at _____ Room. </w:t>
      </w:r>
    </w:p>
    <w:p w:rsidR="00C56422" w:rsidRPr="00B1490D" w:rsidRDefault="00C56422" w:rsidP="00C56422">
      <w:pPr>
        <w:pStyle w:val="yiv1330425089msonormal"/>
        <w:spacing w:before="0" w:beforeAutospacing="0" w:after="0" w:afterAutospacing="0"/>
        <w:rPr>
          <w:lang w:val="en-US"/>
        </w:rPr>
      </w:pPr>
    </w:p>
    <w:p w:rsidR="00C56422" w:rsidRPr="00B1490D" w:rsidRDefault="00C56422" w:rsidP="00C56422">
      <w:pPr>
        <w:pStyle w:val="yiv1330425089msonormal"/>
        <w:spacing w:before="0" w:beforeAutospacing="0" w:after="0" w:afterAutospacing="0"/>
        <w:ind w:firstLine="720"/>
        <w:rPr>
          <w:lang w:val="en-US"/>
        </w:rPr>
      </w:pPr>
      <w:r w:rsidRPr="00B1490D">
        <w:rPr>
          <w:lang w:val="en-US"/>
        </w:rPr>
        <w:t xml:space="preserve">Thank you for your kind attention. </w:t>
      </w:r>
    </w:p>
    <w:p w:rsidR="00C56422" w:rsidRPr="00B1490D" w:rsidRDefault="00C56422" w:rsidP="00C56422">
      <w:pPr>
        <w:pStyle w:val="yiv1330425089msonormal"/>
        <w:spacing w:before="0" w:beforeAutospacing="0" w:after="0" w:afterAutospacing="0"/>
        <w:rPr>
          <w:lang w:val="en-US"/>
        </w:rPr>
      </w:pPr>
    </w:p>
    <w:p w:rsidR="00C56422" w:rsidRPr="00B1490D" w:rsidRDefault="00C56422" w:rsidP="00C56422">
      <w:pPr>
        <w:pStyle w:val="yiv1330425089msonormal"/>
        <w:spacing w:before="0" w:beforeAutospacing="0" w:after="0" w:afterAutospacing="0"/>
        <w:ind w:firstLine="720"/>
        <w:rPr>
          <w:lang w:val="en-US"/>
        </w:rPr>
      </w:pPr>
      <w:r w:rsidRPr="00B1490D">
        <w:rPr>
          <w:lang w:val="en-US"/>
        </w:rPr>
        <w:t>RSVP by January 19, 2012 c/o ___ or ____</w:t>
      </w:r>
    </w:p>
    <w:p w:rsidR="00C56422" w:rsidRPr="00B1490D" w:rsidRDefault="00C56422" w:rsidP="00C56422">
      <w:pPr>
        <w:pStyle w:val="yiv1330425089msonormal"/>
        <w:spacing w:before="0" w:beforeAutospacing="0" w:after="0" w:afterAutospacing="0"/>
        <w:ind w:firstLine="720"/>
        <w:rPr>
          <w:lang w:val="en-US"/>
        </w:rPr>
      </w:pPr>
    </w:p>
    <w:p w:rsidR="00C56422" w:rsidRPr="00B1490D" w:rsidRDefault="00C56422" w:rsidP="00C56422">
      <w:pPr>
        <w:pStyle w:val="yiv1330425089msonormal"/>
        <w:spacing w:before="0" w:beforeAutospacing="0" w:after="0" w:afterAutospacing="0"/>
        <w:ind w:firstLine="720"/>
        <w:rPr>
          <w:lang w:val="en-US"/>
        </w:rPr>
      </w:pPr>
      <w:r w:rsidRPr="00B1490D">
        <w:rPr>
          <w:lang w:val="en-US"/>
        </w:rPr>
        <w:t>Nickname (administrator)</w:t>
      </w:r>
    </w:p>
    <w:p w:rsidR="00C56422" w:rsidRPr="00B1490D" w:rsidRDefault="00C56422" w:rsidP="00C56422">
      <w:pPr>
        <w:spacing w:after="0" w:line="240" w:lineRule="auto"/>
        <w:jc w:val="both"/>
        <w:rPr>
          <w:rFonts w:ascii="Times New Roman" w:eastAsia="Times New Roman" w:hAnsi="Times New Roman" w:cs="Times New Roman"/>
          <w:sz w:val="24"/>
          <w:szCs w:val="24"/>
        </w:rPr>
      </w:pPr>
    </w:p>
    <w:p w:rsidR="00582432" w:rsidRPr="00B1490D" w:rsidRDefault="00582432" w:rsidP="00C56422">
      <w:pPr>
        <w:spacing w:after="0" w:line="240" w:lineRule="auto"/>
        <w:jc w:val="both"/>
        <w:rPr>
          <w:rFonts w:ascii="Times New Roman" w:eastAsia="Times New Roman" w:hAnsi="Times New Roman" w:cs="Times New Roman"/>
          <w:b/>
          <w:sz w:val="24"/>
          <w:szCs w:val="24"/>
        </w:rPr>
      </w:pPr>
      <w:r w:rsidRPr="00B1490D">
        <w:rPr>
          <w:rFonts w:ascii="Times New Roman" w:eastAsia="Times New Roman" w:hAnsi="Times New Roman" w:cs="Times New Roman"/>
          <w:sz w:val="24"/>
          <w:szCs w:val="24"/>
        </w:rPr>
        <w:tab/>
      </w:r>
      <w:r w:rsidR="00C56422" w:rsidRPr="00B1490D">
        <w:rPr>
          <w:rFonts w:ascii="Times New Roman" w:eastAsia="Times New Roman" w:hAnsi="Times New Roman" w:cs="Times New Roman"/>
          <w:b/>
          <w:sz w:val="24"/>
          <w:szCs w:val="24"/>
        </w:rPr>
        <w:t>Email 2:</w:t>
      </w:r>
    </w:p>
    <w:p w:rsidR="00C56422" w:rsidRPr="00B1490D" w:rsidRDefault="00C56422" w:rsidP="00C56422">
      <w:pPr>
        <w:pStyle w:val="yiv1330425089msonormal"/>
        <w:spacing w:before="0" w:beforeAutospacing="0" w:after="0" w:afterAutospacing="0"/>
        <w:ind w:firstLine="720"/>
        <w:rPr>
          <w:lang w:val="en-US"/>
        </w:rPr>
      </w:pPr>
      <w:r w:rsidRPr="00B1490D">
        <w:rPr>
          <w:lang w:val="en-US"/>
        </w:rPr>
        <w:t>Dear Dr. Last name,</w:t>
      </w:r>
    </w:p>
    <w:p w:rsidR="00C56422" w:rsidRPr="00B1490D" w:rsidRDefault="00C56422" w:rsidP="00C56422">
      <w:pPr>
        <w:pStyle w:val="yiv1330425089msonormal"/>
        <w:spacing w:before="0" w:beforeAutospacing="0" w:after="0" w:afterAutospacing="0"/>
        <w:ind w:firstLine="720"/>
        <w:rPr>
          <w:lang w:val="en-US"/>
        </w:rPr>
      </w:pPr>
      <w:r w:rsidRPr="00B1490D">
        <w:rPr>
          <w:lang w:val="en-US"/>
        </w:rPr>
        <w:t>Thank you for the invitation. I will attend the discussion.</w:t>
      </w:r>
    </w:p>
    <w:p w:rsidR="00C56422" w:rsidRPr="00B1490D" w:rsidRDefault="00C56422" w:rsidP="00C56422">
      <w:pPr>
        <w:pStyle w:val="yiv1330425089msonormal"/>
        <w:spacing w:before="0" w:beforeAutospacing="0" w:after="0" w:afterAutospacing="0"/>
        <w:ind w:firstLine="720"/>
        <w:jc w:val="both"/>
        <w:rPr>
          <w:lang w:val="en-US"/>
        </w:rPr>
      </w:pPr>
      <w:r w:rsidRPr="00B1490D">
        <w:rPr>
          <w:lang w:val="en-US"/>
        </w:rPr>
        <w:t>Nick name (subordinate)</w:t>
      </w:r>
    </w:p>
    <w:p w:rsidR="00C56422" w:rsidRPr="00B1490D" w:rsidRDefault="00C56422" w:rsidP="00C56422">
      <w:pPr>
        <w:pStyle w:val="yiv1330425089msonormal"/>
        <w:spacing w:before="0" w:beforeAutospacing="0" w:after="0" w:afterAutospacing="0"/>
        <w:ind w:firstLine="720"/>
        <w:jc w:val="both"/>
        <w:rPr>
          <w:lang w:val="en-US"/>
        </w:rPr>
      </w:pPr>
    </w:p>
    <w:p w:rsidR="00C56422" w:rsidRPr="00B1490D" w:rsidRDefault="00C56422" w:rsidP="00C56422">
      <w:pPr>
        <w:pStyle w:val="yiv1330425089msonormal"/>
        <w:spacing w:before="0" w:beforeAutospacing="0" w:after="0" w:afterAutospacing="0"/>
        <w:ind w:firstLine="720"/>
        <w:jc w:val="both"/>
        <w:rPr>
          <w:b/>
          <w:lang w:val="en-US"/>
        </w:rPr>
      </w:pPr>
      <w:r w:rsidRPr="00B1490D">
        <w:rPr>
          <w:b/>
          <w:lang w:val="en-US"/>
        </w:rPr>
        <w:t>Email 3:</w:t>
      </w:r>
    </w:p>
    <w:p w:rsidR="00C56422" w:rsidRPr="00B1490D" w:rsidRDefault="00C56422" w:rsidP="00C56422">
      <w:pPr>
        <w:pStyle w:val="yiv1330425089msonormal"/>
        <w:spacing w:before="0" w:beforeAutospacing="0" w:after="0" w:afterAutospacing="0"/>
        <w:ind w:firstLine="720"/>
        <w:jc w:val="both"/>
        <w:rPr>
          <w:lang w:val="en-US"/>
        </w:rPr>
      </w:pPr>
    </w:p>
    <w:p w:rsidR="00C56422" w:rsidRPr="00B1490D" w:rsidRDefault="00C56422" w:rsidP="00C56422">
      <w:pPr>
        <w:pStyle w:val="yiv1330425089msonormal"/>
        <w:spacing w:before="0" w:beforeAutospacing="0" w:after="0" w:afterAutospacing="0"/>
        <w:ind w:firstLine="720"/>
        <w:rPr>
          <w:lang w:val="en-US"/>
        </w:rPr>
      </w:pPr>
      <w:r w:rsidRPr="00B1490D">
        <w:rPr>
          <w:lang w:val="en-US"/>
        </w:rPr>
        <w:t>Thanks Nickname. See you then</w:t>
      </w:r>
    </w:p>
    <w:p w:rsidR="00C56422" w:rsidRPr="00B1490D" w:rsidRDefault="00C56422" w:rsidP="00C56422">
      <w:pPr>
        <w:pStyle w:val="yiv1330425089msonormal"/>
        <w:spacing w:before="0" w:beforeAutospacing="0" w:after="0" w:afterAutospacing="0"/>
        <w:ind w:firstLine="720"/>
        <w:rPr>
          <w:lang w:val="en-US"/>
        </w:rPr>
      </w:pPr>
      <w:r w:rsidRPr="00B1490D">
        <w:rPr>
          <w:lang w:val="en-US"/>
        </w:rPr>
        <w:t>Nickname</w:t>
      </w:r>
    </w:p>
    <w:p w:rsidR="00C56422" w:rsidRPr="00B1490D" w:rsidRDefault="00C56422" w:rsidP="00C56422">
      <w:pPr>
        <w:spacing w:after="0" w:line="240" w:lineRule="auto"/>
        <w:jc w:val="both"/>
        <w:rPr>
          <w:rFonts w:ascii="Times New Roman" w:eastAsia="Times New Roman" w:hAnsi="Times New Roman" w:cs="Times New Roman"/>
          <w:sz w:val="24"/>
          <w:szCs w:val="24"/>
        </w:rPr>
      </w:pPr>
    </w:p>
    <w:p w:rsidR="00A00A26" w:rsidRPr="00B1490D" w:rsidRDefault="00C56422" w:rsidP="00A00A26">
      <w:pPr>
        <w:pStyle w:val="yiv1330425089msonormal"/>
        <w:spacing w:before="0" w:beforeAutospacing="0" w:after="0" w:afterAutospacing="0" w:line="360" w:lineRule="auto"/>
        <w:ind w:firstLine="720"/>
      </w:pPr>
      <w:r w:rsidRPr="00B1490D">
        <w:t>Email 1 is an act that is threatening to the hearer's Negative Face since this is a</w:t>
      </w:r>
      <w:r w:rsidR="00A00A26" w:rsidRPr="00B1490D">
        <w:t xml:space="preserve"> request. </w:t>
      </w:r>
    </w:p>
    <w:p w:rsidR="00A00A26" w:rsidRPr="00B1490D" w:rsidRDefault="00A00A26" w:rsidP="00A00A26">
      <w:pPr>
        <w:pStyle w:val="yiv1330425089msonormal"/>
        <w:spacing w:before="0" w:beforeAutospacing="0" w:after="0" w:afterAutospacing="0" w:line="360" w:lineRule="auto"/>
        <w:ind w:firstLine="720"/>
      </w:pPr>
      <w:r w:rsidRPr="00B1490D">
        <w:rPr>
          <w:i/>
        </w:rPr>
        <w:t xml:space="preserve">May we invite </w:t>
      </w:r>
      <w:proofErr w:type="gramStart"/>
      <w:r w:rsidRPr="00B1490D">
        <w:rPr>
          <w:i/>
        </w:rPr>
        <w:t xml:space="preserve">you </w:t>
      </w:r>
      <w:r w:rsidRPr="00B1490D">
        <w:t xml:space="preserve"> is</w:t>
      </w:r>
      <w:proofErr w:type="gramEnd"/>
      <w:r w:rsidRPr="00B1490D">
        <w:t xml:space="preserve"> an example of strategy 1 (‘be conventionally indirect’), this is also an example of strategy 4 (“minimize imposition”)</w:t>
      </w:r>
      <w:r w:rsidR="00C56422" w:rsidRPr="00B1490D">
        <w:t>;</w:t>
      </w:r>
      <w:r w:rsidRPr="00B1490D">
        <w:t xml:space="preserve"> </w:t>
      </w:r>
    </w:p>
    <w:p w:rsidR="00A00A26" w:rsidRPr="00B1490D" w:rsidRDefault="00A00A26" w:rsidP="00A00A26">
      <w:pPr>
        <w:pStyle w:val="yiv1330425089msonormal"/>
        <w:spacing w:before="0" w:beforeAutospacing="0" w:after="0" w:afterAutospacing="0" w:line="360" w:lineRule="auto"/>
        <w:ind w:firstLine="720"/>
      </w:pPr>
      <w:r w:rsidRPr="00B1490D">
        <w:rPr>
          <w:i/>
        </w:rPr>
        <w:lastRenderedPageBreak/>
        <w:t xml:space="preserve">Thank you for your kind attention </w:t>
      </w:r>
      <w:r w:rsidRPr="00B1490D">
        <w:t xml:space="preserve">is an example of strategy 10 (go on record as incurring a debt”) (Brown &amp; Levinson, 1987 mentioned in Thomas, 1995). </w:t>
      </w:r>
    </w:p>
    <w:p w:rsidR="00A00A26" w:rsidRPr="00B1490D" w:rsidRDefault="00A00A26" w:rsidP="00A00A26">
      <w:pPr>
        <w:pStyle w:val="yiv1330425089msonormal"/>
        <w:spacing w:before="0" w:beforeAutospacing="0" w:after="0" w:afterAutospacing="0" w:line="360" w:lineRule="auto"/>
        <w:ind w:firstLine="720"/>
        <w:rPr>
          <w:lang w:val="en-US"/>
        </w:rPr>
      </w:pPr>
      <w:r w:rsidRPr="00B1490D">
        <w:rPr>
          <w:i/>
          <w:lang w:val="en-US"/>
        </w:rPr>
        <w:t xml:space="preserve">RSVP by January 19, 2012 c/o ___ or ____ </w:t>
      </w:r>
      <w:r w:rsidRPr="00B1490D">
        <w:rPr>
          <w:lang w:val="en-US"/>
        </w:rPr>
        <w:t>is a direct bold-on record strategy which appears to be different in style from the first sentences.</w:t>
      </w:r>
    </w:p>
    <w:p w:rsidR="00C56422" w:rsidRPr="00B1490D" w:rsidRDefault="00C56422" w:rsidP="00C56422">
      <w:pPr>
        <w:autoSpaceDE w:val="0"/>
        <w:autoSpaceDN w:val="0"/>
        <w:adjustRightInd w:val="0"/>
        <w:spacing w:after="0" w:line="360" w:lineRule="auto"/>
        <w:ind w:firstLine="720"/>
        <w:jc w:val="both"/>
        <w:rPr>
          <w:rFonts w:ascii="Times New Roman" w:hAnsi="Times New Roman" w:cs="Times New Roman"/>
          <w:sz w:val="24"/>
          <w:szCs w:val="24"/>
        </w:rPr>
      </w:pPr>
    </w:p>
    <w:p w:rsidR="00C56422" w:rsidRPr="00B1490D" w:rsidRDefault="0015289F" w:rsidP="0015289F">
      <w:pPr>
        <w:pStyle w:val="ListParagraph"/>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Emails 2 and 3 are a</w:t>
      </w:r>
      <w:r w:rsidR="00C56422" w:rsidRPr="00B1490D">
        <w:rPr>
          <w:rFonts w:ascii="Times New Roman" w:hAnsi="Times New Roman" w:cs="Times New Roman"/>
          <w:sz w:val="24"/>
          <w:szCs w:val="24"/>
        </w:rPr>
        <w:t>cts</w:t>
      </w:r>
      <w:r w:rsidRPr="00B1490D">
        <w:rPr>
          <w:rFonts w:ascii="Times New Roman" w:hAnsi="Times New Roman" w:cs="Times New Roman"/>
          <w:sz w:val="24"/>
          <w:szCs w:val="24"/>
        </w:rPr>
        <w:t xml:space="preserve"> that are</w:t>
      </w:r>
      <w:r w:rsidR="00C56422" w:rsidRPr="00B1490D">
        <w:rPr>
          <w:rFonts w:ascii="Times New Roman" w:hAnsi="Times New Roman" w:cs="Times New Roman"/>
          <w:sz w:val="24"/>
          <w:szCs w:val="24"/>
        </w:rPr>
        <w:t xml:space="preserve"> threatening to the speaker's Negative Face</w:t>
      </w:r>
      <w:r w:rsidRPr="00B1490D">
        <w:rPr>
          <w:rFonts w:ascii="Times New Roman" w:hAnsi="Times New Roman" w:cs="Times New Roman"/>
          <w:sz w:val="24"/>
          <w:szCs w:val="24"/>
        </w:rPr>
        <w:t xml:space="preserve"> since both express</w:t>
      </w:r>
      <w:r w:rsidR="00C56422" w:rsidRPr="00B1490D">
        <w:rPr>
          <w:rFonts w:ascii="Times New Roman" w:hAnsi="Times New Roman" w:cs="Times New Roman"/>
          <w:sz w:val="24"/>
          <w:szCs w:val="24"/>
        </w:rPr>
        <w:t xml:space="preserve"> accepting an offer</w:t>
      </w:r>
      <w:r w:rsidRPr="00B1490D">
        <w:rPr>
          <w:rFonts w:ascii="Times New Roman" w:hAnsi="Times New Roman" w:cs="Times New Roman"/>
          <w:sz w:val="24"/>
          <w:szCs w:val="24"/>
        </w:rPr>
        <w:t xml:space="preserve"> and</w:t>
      </w:r>
      <w:r w:rsidR="00C56422" w:rsidRPr="00B1490D">
        <w:rPr>
          <w:rFonts w:ascii="Times New Roman" w:hAnsi="Times New Roman" w:cs="Times New Roman"/>
          <w:sz w:val="24"/>
          <w:szCs w:val="24"/>
        </w:rPr>
        <w:t xml:space="preserve"> accepting thanks</w:t>
      </w:r>
      <w:r w:rsidRPr="00B1490D">
        <w:rPr>
          <w:rFonts w:ascii="Times New Roman" w:hAnsi="Times New Roman" w:cs="Times New Roman"/>
          <w:sz w:val="24"/>
          <w:szCs w:val="24"/>
        </w:rPr>
        <w:t>. But they also express positive politeness since they express solidarity with the positive face wants of the administrator.</w:t>
      </w:r>
    </w:p>
    <w:p w:rsidR="007421BD" w:rsidRPr="00B1490D" w:rsidRDefault="007421BD" w:rsidP="00C56422">
      <w:pPr>
        <w:spacing w:after="0" w:line="360" w:lineRule="auto"/>
        <w:jc w:val="both"/>
        <w:rPr>
          <w:rFonts w:ascii="Times New Roman" w:eastAsia="Times New Roman" w:hAnsi="Times New Roman" w:cs="Times New Roman"/>
          <w:sz w:val="24"/>
          <w:szCs w:val="24"/>
        </w:rPr>
      </w:pPr>
    </w:p>
    <w:p w:rsidR="000229B7" w:rsidRPr="00B1490D" w:rsidRDefault="000229B7"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b/>
          <w:sz w:val="24"/>
          <w:szCs w:val="24"/>
        </w:rPr>
        <w:t>Question No. 3</w:t>
      </w:r>
      <w:r w:rsidRPr="00B1490D">
        <w:rPr>
          <w:rFonts w:ascii="Times New Roman" w:eastAsia="Times New Roman" w:hAnsi="Times New Roman" w:cs="Times New Roman"/>
          <w:sz w:val="24"/>
          <w:szCs w:val="24"/>
        </w:rPr>
        <w:t>. What linguistic structures do the emails employ to effect specific functio</w:t>
      </w:r>
      <w:r w:rsidR="00E619D2" w:rsidRPr="00B1490D">
        <w:rPr>
          <w:rFonts w:ascii="Times New Roman" w:eastAsia="Times New Roman" w:hAnsi="Times New Roman" w:cs="Times New Roman"/>
          <w:sz w:val="24"/>
          <w:szCs w:val="24"/>
        </w:rPr>
        <w:t>ns or goals such as request, imposition, and apology</w:t>
      </w:r>
      <w:r w:rsidRPr="00B1490D">
        <w:rPr>
          <w:rFonts w:ascii="Times New Roman" w:eastAsia="Times New Roman" w:hAnsi="Times New Roman" w:cs="Times New Roman"/>
          <w:sz w:val="24"/>
          <w:szCs w:val="24"/>
        </w:rPr>
        <w:t>?</w:t>
      </w:r>
    </w:p>
    <w:p w:rsidR="000502DE" w:rsidRPr="00B1490D" w:rsidRDefault="00E619D2"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ab/>
      </w:r>
    </w:p>
    <w:tbl>
      <w:tblPr>
        <w:tblStyle w:val="TableGrid"/>
        <w:tblW w:w="0" w:type="auto"/>
        <w:tblLook w:val="04A0"/>
      </w:tblPr>
      <w:tblGrid>
        <w:gridCol w:w="3277"/>
        <w:gridCol w:w="3326"/>
        <w:gridCol w:w="2973"/>
      </w:tblGrid>
      <w:tr w:rsidR="000502DE" w:rsidRPr="00B1490D" w:rsidTr="000502DE">
        <w:tc>
          <w:tcPr>
            <w:tcW w:w="3277" w:type="dxa"/>
          </w:tcPr>
          <w:p w:rsidR="000502DE" w:rsidRPr="00B1490D" w:rsidRDefault="000502DE" w:rsidP="00CF7840">
            <w:pPr>
              <w:jc w:val="both"/>
              <w:rPr>
                <w:rFonts w:ascii="Times New Roman" w:eastAsia="Times New Roman" w:hAnsi="Times New Roman" w:cs="Times New Roman"/>
                <w:sz w:val="24"/>
                <w:szCs w:val="24"/>
              </w:rPr>
            </w:pPr>
          </w:p>
        </w:tc>
        <w:tc>
          <w:tcPr>
            <w:tcW w:w="3326"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Function</w:t>
            </w:r>
          </w:p>
        </w:tc>
        <w:tc>
          <w:tcPr>
            <w:tcW w:w="2973"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Linguistic Structure</w:t>
            </w:r>
          </w:p>
        </w:tc>
      </w:tr>
      <w:tr w:rsidR="000502DE" w:rsidRPr="00B1490D" w:rsidTr="000502DE">
        <w:tc>
          <w:tcPr>
            <w:tcW w:w="3277" w:type="dxa"/>
          </w:tcPr>
          <w:p w:rsidR="000502DE" w:rsidRPr="00B1490D" w:rsidRDefault="000502DE" w:rsidP="00CF7840">
            <w:pPr>
              <w:pStyle w:val="yiv1330425089msonormal"/>
              <w:spacing w:before="0" w:beforeAutospacing="0" w:after="0" w:afterAutospacing="0"/>
              <w:jc w:val="both"/>
              <w:rPr>
                <w:lang w:val="en-US"/>
              </w:rPr>
            </w:pPr>
            <w:r w:rsidRPr="00B1490D">
              <w:rPr>
                <w:lang w:val="en-US"/>
              </w:rPr>
              <w:t>May I be at the meeting at around 11:30 a.m.?</w:t>
            </w:r>
          </w:p>
          <w:p w:rsidR="000502DE" w:rsidRPr="00B1490D" w:rsidRDefault="000502DE" w:rsidP="00CF7840">
            <w:pPr>
              <w:jc w:val="both"/>
              <w:rPr>
                <w:rFonts w:ascii="Times New Roman" w:eastAsia="Times New Roman" w:hAnsi="Times New Roman" w:cs="Times New Roman"/>
                <w:sz w:val="24"/>
                <w:szCs w:val="24"/>
              </w:rPr>
            </w:pPr>
          </w:p>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May I invite you to come</w:t>
            </w:r>
            <w:proofErr w:type="gramStart"/>
            <w:r w:rsidRPr="00B1490D">
              <w:rPr>
                <w:rFonts w:ascii="Times New Roman" w:eastAsia="Times New Roman" w:hAnsi="Times New Roman" w:cs="Times New Roman"/>
                <w:sz w:val="24"/>
                <w:szCs w:val="24"/>
              </w:rPr>
              <w:t>...</w:t>
            </w:r>
            <w:proofErr w:type="gramEnd"/>
          </w:p>
          <w:p w:rsidR="00E619D2" w:rsidRPr="00B1490D" w:rsidRDefault="00E619D2"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May we ask you to facilitate Phonetics?</w:t>
            </w:r>
          </w:p>
          <w:p w:rsidR="00E619D2" w:rsidRPr="00B1490D" w:rsidRDefault="00E619D2"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May I ask you for your availability on May </w:t>
            </w:r>
            <w:r w:rsidR="0001601C" w:rsidRPr="00B1490D">
              <w:rPr>
                <w:rFonts w:ascii="Times New Roman" w:eastAsia="Times New Roman" w:hAnsi="Times New Roman" w:cs="Times New Roman"/>
                <w:sz w:val="24"/>
                <w:szCs w:val="24"/>
              </w:rPr>
              <w:t>12, 2012?</w:t>
            </w:r>
          </w:p>
        </w:tc>
        <w:tc>
          <w:tcPr>
            <w:tcW w:w="3326"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Asking permission from a superior</w:t>
            </w:r>
            <w:r w:rsidR="0001601C" w:rsidRPr="00B1490D">
              <w:rPr>
                <w:rFonts w:ascii="Times New Roman" w:eastAsia="Times New Roman" w:hAnsi="Times New Roman" w:cs="Times New Roman"/>
                <w:sz w:val="24"/>
                <w:szCs w:val="24"/>
              </w:rPr>
              <w:t xml:space="preserve"> or a subordinate</w:t>
            </w:r>
          </w:p>
        </w:tc>
        <w:tc>
          <w:tcPr>
            <w:tcW w:w="2973"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Use of modal MAY to ask permission</w:t>
            </w:r>
          </w:p>
        </w:tc>
      </w:tr>
      <w:tr w:rsidR="000502DE" w:rsidRPr="00B1490D" w:rsidTr="000502DE">
        <w:tc>
          <w:tcPr>
            <w:tcW w:w="3277"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Sure Ma’am</w:t>
            </w:r>
          </w:p>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No problem.</w:t>
            </w:r>
          </w:p>
        </w:tc>
        <w:tc>
          <w:tcPr>
            <w:tcW w:w="3326"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Accepting request</w:t>
            </w:r>
          </w:p>
          <w:p w:rsidR="000502DE" w:rsidRPr="00B1490D" w:rsidRDefault="000502DE" w:rsidP="00CF7840">
            <w:pPr>
              <w:jc w:val="both"/>
              <w:rPr>
                <w:rFonts w:ascii="Times New Roman" w:eastAsia="Times New Roman" w:hAnsi="Times New Roman" w:cs="Times New Roman"/>
                <w:sz w:val="24"/>
                <w:szCs w:val="24"/>
              </w:rPr>
            </w:pPr>
          </w:p>
        </w:tc>
        <w:tc>
          <w:tcPr>
            <w:tcW w:w="2973"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Sure = a Word that means YES</w:t>
            </w:r>
          </w:p>
        </w:tc>
      </w:tr>
      <w:tr w:rsidR="000502DE" w:rsidRPr="00B1490D" w:rsidTr="000502DE">
        <w:tc>
          <w:tcPr>
            <w:tcW w:w="3277"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I give permission...</w:t>
            </w:r>
          </w:p>
          <w:p w:rsidR="00CF7840" w:rsidRPr="00B1490D" w:rsidRDefault="00CF7840"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I need to know the schedule...</w:t>
            </w:r>
          </w:p>
        </w:tc>
        <w:tc>
          <w:tcPr>
            <w:tcW w:w="3326"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Declaring</w:t>
            </w:r>
          </w:p>
        </w:tc>
        <w:tc>
          <w:tcPr>
            <w:tcW w:w="2973"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S + V + DO</w:t>
            </w:r>
          </w:p>
        </w:tc>
      </w:tr>
      <w:tr w:rsidR="000502DE" w:rsidRPr="00B1490D" w:rsidTr="000502DE">
        <w:tc>
          <w:tcPr>
            <w:tcW w:w="3277"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Is it okay to use...</w:t>
            </w:r>
          </w:p>
        </w:tc>
        <w:tc>
          <w:tcPr>
            <w:tcW w:w="3326"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Asking permission</w:t>
            </w:r>
          </w:p>
        </w:tc>
        <w:tc>
          <w:tcPr>
            <w:tcW w:w="2973" w:type="dxa"/>
          </w:tcPr>
          <w:p w:rsidR="000502DE" w:rsidRPr="00B1490D" w:rsidRDefault="00E619D2"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H</w:t>
            </w:r>
            <w:r w:rsidR="000502DE" w:rsidRPr="00B1490D">
              <w:rPr>
                <w:rFonts w:ascii="Times New Roman" w:eastAsia="Times New Roman" w:hAnsi="Times New Roman" w:cs="Times New Roman"/>
                <w:sz w:val="24"/>
                <w:szCs w:val="24"/>
              </w:rPr>
              <w:t>edging</w:t>
            </w:r>
          </w:p>
        </w:tc>
      </w:tr>
      <w:tr w:rsidR="000502DE" w:rsidRPr="00B1490D" w:rsidTr="000502DE">
        <w:tc>
          <w:tcPr>
            <w:tcW w:w="3277"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Sorry. So tired for the week...</w:t>
            </w:r>
          </w:p>
        </w:tc>
        <w:tc>
          <w:tcPr>
            <w:tcW w:w="3326"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Ap</w:t>
            </w:r>
            <w:r w:rsidR="00CF7840" w:rsidRPr="00B1490D">
              <w:rPr>
                <w:rFonts w:ascii="Times New Roman" w:eastAsia="Times New Roman" w:hAnsi="Times New Roman" w:cs="Times New Roman"/>
                <w:sz w:val="24"/>
                <w:szCs w:val="24"/>
              </w:rPr>
              <w:t>o</w:t>
            </w:r>
            <w:r w:rsidRPr="00B1490D">
              <w:rPr>
                <w:rFonts w:ascii="Times New Roman" w:eastAsia="Times New Roman" w:hAnsi="Times New Roman" w:cs="Times New Roman"/>
                <w:sz w:val="24"/>
                <w:szCs w:val="24"/>
              </w:rPr>
              <w:t>logizing</w:t>
            </w:r>
          </w:p>
        </w:tc>
        <w:tc>
          <w:tcPr>
            <w:tcW w:w="2973" w:type="dxa"/>
          </w:tcPr>
          <w:p w:rsidR="000502DE" w:rsidRPr="00B1490D" w:rsidRDefault="000502DE"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Short “sorry” –an expression </w:t>
            </w:r>
          </w:p>
        </w:tc>
      </w:tr>
      <w:tr w:rsidR="000502DE" w:rsidRPr="00B1490D" w:rsidTr="000502DE">
        <w:tc>
          <w:tcPr>
            <w:tcW w:w="3277" w:type="dxa"/>
          </w:tcPr>
          <w:p w:rsidR="000502DE" w:rsidRPr="00B1490D" w:rsidRDefault="00CF7840"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Thank you for...</w:t>
            </w:r>
          </w:p>
        </w:tc>
        <w:tc>
          <w:tcPr>
            <w:tcW w:w="3326" w:type="dxa"/>
          </w:tcPr>
          <w:p w:rsidR="000502DE" w:rsidRPr="00B1490D" w:rsidRDefault="00CF7840"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Expressing gratitude (expressive)</w:t>
            </w:r>
          </w:p>
        </w:tc>
        <w:tc>
          <w:tcPr>
            <w:tcW w:w="2973" w:type="dxa"/>
          </w:tcPr>
          <w:p w:rsidR="000502DE" w:rsidRPr="00B1490D" w:rsidRDefault="00CF7840" w:rsidP="00CF7840">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Direct expression of feelings </w:t>
            </w:r>
          </w:p>
        </w:tc>
      </w:tr>
      <w:tr w:rsidR="000502DE" w:rsidRPr="00B1490D" w:rsidTr="000502DE">
        <w:tc>
          <w:tcPr>
            <w:tcW w:w="3277" w:type="dxa"/>
          </w:tcPr>
          <w:p w:rsidR="000502DE" w:rsidRPr="00B1490D" w:rsidRDefault="000502DE" w:rsidP="00CF7840">
            <w:pPr>
              <w:jc w:val="both"/>
              <w:rPr>
                <w:rFonts w:ascii="Times New Roman" w:eastAsia="Times New Roman" w:hAnsi="Times New Roman" w:cs="Times New Roman"/>
                <w:sz w:val="24"/>
                <w:szCs w:val="24"/>
              </w:rPr>
            </w:pPr>
          </w:p>
        </w:tc>
        <w:tc>
          <w:tcPr>
            <w:tcW w:w="3326" w:type="dxa"/>
          </w:tcPr>
          <w:p w:rsidR="000502DE" w:rsidRPr="00B1490D" w:rsidRDefault="000502DE" w:rsidP="00CF7840">
            <w:pPr>
              <w:jc w:val="both"/>
              <w:rPr>
                <w:rFonts w:ascii="Times New Roman" w:eastAsia="Times New Roman" w:hAnsi="Times New Roman" w:cs="Times New Roman"/>
                <w:sz w:val="24"/>
                <w:szCs w:val="24"/>
              </w:rPr>
            </w:pPr>
          </w:p>
        </w:tc>
        <w:tc>
          <w:tcPr>
            <w:tcW w:w="2973" w:type="dxa"/>
          </w:tcPr>
          <w:p w:rsidR="000502DE" w:rsidRPr="00B1490D" w:rsidRDefault="000502DE" w:rsidP="00CF7840">
            <w:pPr>
              <w:jc w:val="both"/>
              <w:rPr>
                <w:rFonts w:ascii="Times New Roman" w:eastAsia="Times New Roman" w:hAnsi="Times New Roman" w:cs="Times New Roman"/>
                <w:sz w:val="24"/>
                <w:szCs w:val="24"/>
              </w:rPr>
            </w:pPr>
          </w:p>
        </w:tc>
      </w:tr>
    </w:tbl>
    <w:p w:rsidR="0015289F" w:rsidRPr="00B1490D" w:rsidRDefault="00CF7840"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Table 4: Linguistic structures and functions used in emails</w:t>
      </w:r>
    </w:p>
    <w:p w:rsidR="0001601C" w:rsidRPr="00B1490D" w:rsidRDefault="00CF7840" w:rsidP="009C20B1">
      <w:pPr>
        <w:spacing w:line="360" w:lineRule="auto"/>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ab/>
        <w:t xml:space="preserve">Since most of the emails are either impositives (directives), commisives, and expressives, the language used in the emails are inherently polite. Although hedging is one of the linguistic strategies to show politeness, this was not so explored in the samples since </w:t>
      </w:r>
      <w:r w:rsidRPr="00B1490D">
        <w:rPr>
          <w:rFonts w:ascii="Times New Roman" w:eastAsia="Times New Roman" w:hAnsi="Times New Roman" w:cs="Times New Roman"/>
          <w:b/>
          <w:i/>
          <w:sz w:val="24"/>
          <w:szCs w:val="24"/>
        </w:rPr>
        <w:t xml:space="preserve">conciseness </w:t>
      </w:r>
      <w:r w:rsidR="00CC7AEF" w:rsidRPr="00B1490D">
        <w:rPr>
          <w:rFonts w:ascii="Times New Roman" w:eastAsia="Times New Roman" w:hAnsi="Times New Roman" w:cs="Times New Roman"/>
          <w:sz w:val="24"/>
          <w:szCs w:val="24"/>
        </w:rPr>
        <w:t xml:space="preserve">is being </w:t>
      </w:r>
      <w:r w:rsidR="00CC7AEF" w:rsidRPr="00B1490D">
        <w:rPr>
          <w:rFonts w:ascii="Times New Roman" w:eastAsia="Times New Roman" w:hAnsi="Times New Roman" w:cs="Times New Roman"/>
          <w:sz w:val="24"/>
          <w:szCs w:val="24"/>
        </w:rPr>
        <w:lastRenderedPageBreak/>
        <w:t xml:space="preserve">observed in writing. In emails, saying “sorry” and “thank you” are already recognized to be polite, although in spoken form, hedging such as saying “I would like to thank you for...” is described to be more sincere and polite. That expression appears in formal situations when social distance is observed among interlocutors. For a group of people in the workplace who have established close </w:t>
      </w:r>
      <w:r w:rsidR="00E619D2" w:rsidRPr="00B1490D">
        <w:rPr>
          <w:rFonts w:ascii="Times New Roman" w:eastAsia="Times New Roman" w:hAnsi="Times New Roman" w:cs="Times New Roman"/>
          <w:sz w:val="24"/>
          <w:szCs w:val="24"/>
        </w:rPr>
        <w:t>relationship, circumlocution is</w:t>
      </w:r>
      <w:r w:rsidR="00CC7AEF" w:rsidRPr="00B1490D">
        <w:rPr>
          <w:rFonts w:ascii="Times New Roman" w:eastAsia="Times New Roman" w:hAnsi="Times New Roman" w:cs="Times New Roman"/>
          <w:sz w:val="24"/>
          <w:szCs w:val="24"/>
        </w:rPr>
        <w:t xml:space="preserve"> found to be inappropriate.</w:t>
      </w:r>
    </w:p>
    <w:p w:rsidR="00FF48CF" w:rsidRPr="00B1490D" w:rsidRDefault="00CC7AEF" w:rsidP="00856A35">
      <w:pPr>
        <w:autoSpaceDE w:val="0"/>
        <w:autoSpaceDN w:val="0"/>
        <w:adjustRightInd w:val="0"/>
        <w:spacing w:after="0" w:line="360" w:lineRule="auto"/>
        <w:jc w:val="center"/>
        <w:rPr>
          <w:rFonts w:ascii="Times New Roman" w:hAnsi="Times New Roman" w:cs="Times New Roman"/>
          <w:b/>
          <w:sz w:val="24"/>
          <w:szCs w:val="24"/>
        </w:rPr>
      </w:pPr>
      <w:r w:rsidRPr="00B1490D">
        <w:rPr>
          <w:rFonts w:ascii="Times New Roman" w:hAnsi="Times New Roman" w:cs="Times New Roman"/>
          <w:b/>
          <w:sz w:val="24"/>
          <w:szCs w:val="24"/>
        </w:rPr>
        <w:t>Conclusion</w:t>
      </w:r>
      <w:bookmarkStart w:id="4" w:name="_GoBack"/>
      <w:bookmarkEnd w:id="4"/>
    </w:p>
    <w:p w:rsidR="00CC7AEF" w:rsidRPr="00B1490D" w:rsidRDefault="00CC7AEF" w:rsidP="00FF48CF">
      <w:pPr>
        <w:autoSpaceDE w:val="0"/>
        <w:autoSpaceDN w:val="0"/>
        <w:adjustRightInd w:val="0"/>
        <w:spacing w:after="0" w:line="360" w:lineRule="auto"/>
        <w:jc w:val="both"/>
        <w:rPr>
          <w:rFonts w:ascii="Times New Roman" w:hAnsi="Times New Roman" w:cs="Times New Roman"/>
          <w:sz w:val="24"/>
          <w:szCs w:val="24"/>
        </w:rPr>
      </w:pPr>
    </w:p>
    <w:p w:rsidR="00CC7AEF" w:rsidRPr="00B1490D" w:rsidRDefault="00CC7AEF" w:rsidP="00FF48CF">
      <w:p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ab/>
        <w:t xml:space="preserve">Emails unlike spoken form are easier to analyze when the data needed for analysis are made to be available. </w:t>
      </w:r>
    </w:p>
    <w:p w:rsidR="00CC7AEF" w:rsidRPr="00B1490D" w:rsidRDefault="00CC7AEF" w:rsidP="00FF48CF">
      <w:pPr>
        <w:autoSpaceDE w:val="0"/>
        <w:autoSpaceDN w:val="0"/>
        <w:adjustRightInd w:val="0"/>
        <w:spacing w:after="0" w:line="360" w:lineRule="auto"/>
        <w:jc w:val="both"/>
        <w:rPr>
          <w:rFonts w:ascii="Times New Roman" w:hAnsi="Times New Roman" w:cs="Times New Roman"/>
          <w:sz w:val="24"/>
          <w:szCs w:val="24"/>
        </w:rPr>
      </w:pPr>
    </w:p>
    <w:p w:rsidR="00CC7AEF" w:rsidRPr="00B1490D" w:rsidRDefault="00CC7AEF" w:rsidP="00FF48CF">
      <w:p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ab/>
        <w:t xml:space="preserve">In this study, there is no other better proof of positive politeness shown to the writer of this paper than the approval given by the participants to the researcher to be part of this study.   </w:t>
      </w:r>
    </w:p>
    <w:p w:rsidR="005B76D1" w:rsidRPr="00B1490D" w:rsidRDefault="00CC7AEF" w:rsidP="00CC7AEF">
      <w:p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ab/>
        <w:t>There is no other better proof of negative politeness shown to the participants of this study than the request made by the researcher and her humble acceptance of the conditions set by the participants. Indirectness was used because i</w:t>
      </w:r>
      <w:r w:rsidR="005B76D1" w:rsidRPr="00B1490D">
        <w:rPr>
          <w:rFonts w:ascii="Times New Roman" w:hAnsi="Times New Roman" w:cs="Times New Roman"/>
          <w:sz w:val="24"/>
          <w:szCs w:val="24"/>
        </w:rPr>
        <w:t>ndirect illocutions tend to be more polite because they increase the degree of optionality i.e. the hearer may have the option to say “yes” or “no” and because there is a diminished and tentative force in the utterance (Leech, 1983).</w:t>
      </w:r>
    </w:p>
    <w:p w:rsidR="00BD5E29" w:rsidRPr="00B1490D" w:rsidRDefault="00BD5E29" w:rsidP="00CC7AEF">
      <w:p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ab/>
        <w:t>The data of this study can still be further explored considering other features of politeness principle such as the maxims proposed by Leech (1983).</w:t>
      </w:r>
    </w:p>
    <w:p w:rsidR="00BD5E29" w:rsidRPr="00B1490D" w:rsidRDefault="00BD5E29" w:rsidP="00CC7AEF">
      <w:pPr>
        <w:autoSpaceDE w:val="0"/>
        <w:autoSpaceDN w:val="0"/>
        <w:adjustRightInd w:val="0"/>
        <w:spacing w:after="0" w:line="360" w:lineRule="auto"/>
        <w:jc w:val="both"/>
        <w:rPr>
          <w:rFonts w:ascii="Times New Roman" w:hAnsi="Times New Roman" w:cs="Times New Roman"/>
          <w:sz w:val="24"/>
          <w:szCs w:val="24"/>
        </w:rPr>
      </w:pPr>
      <w:r w:rsidRPr="00B1490D">
        <w:rPr>
          <w:rFonts w:ascii="Times New Roman" w:hAnsi="Times New Roman" w:cs="Times New Roman"/>
          <w:sz w:val="24"/>
          <w:szCs w:val="24"/>
        </w:rPr>
        <w:tab/>
        <w:t xml:space="preserve">What is more interesting is what is meant in those emails that were not actually mentioned or given by the participants. It is quite difficult to ascertain further people’s meanings when the tracks of the complete conversations are not accounted for because the people’s face is threatened by the very nature of the study and the researcher is left with considering saving the face not only of the people involved in the study but of the very institution they are working in.   </w:t>
      </w:r>
    </w:p>
    <w:p w:rsidR="00806049" w:rsidRPr="00B1490D" w:rsidRDefault="00806049" w:rsidP="00806049">
      <w:pPr>
        <w:autoSpaceDE w:val="0"/>
        <w:autoSpaceDN w:val="0"/>
        <w:adjustRightInd w:val="0"/>
        <w:spacing w:after="0" w:line="360" w:lineRule="auto"/>
        <w:jc w:val="both"/>
        <w:rPr>
          <w:rFonts w:ascii="Times New Roman" w:hAnsi="Times New Roman" w:cs="Times New Roman"/>
          <w:sz w:val="24"/>
          <w:szCs w:val="24"/>
        </w:rPr>
      </w:pPr>
    </w:p>
    <w:p w:rsidR="00BD5E29" w:rsidRPr="00B1490D" w:rsidRDefault="00BD5E29" w:rsidP="00BD5E29">
      <w:pPr>
        <w:autoSpaceDE w:val="0"/>
        <w:autoSpaceDN w:val="0"/>
        <w:adjustRightInd w:val="0"/>
        <w:spacing w:after="0" w:line="360" w:lineRule="auto"/>
        <w:ind w:left="720"/>
        <w:jc w:val="center"/>
        <w:rPr>
          <w:rFonts w:ascii="Times New Roman" w:hAnsi="Times New Roman" w:cs="Times New Roman"/>
          <w:sz w:val="24"/>
          <w:szCs w:val="24"/>
        </w:rPr>
      </w:pPr>
      <w:r w:rsidRPr="00B1490D">
        <w:rPr>
          <w:rFonts w:ascii="Times New Roman" w:hAnsi="Times New Roman" w:cs="Times New Roman"/>
          <w:b/>
          <w:sz w:val="24"/>
          <w:szCs w:val="24"/>
        </w:rPr>
        <w:t>References</w:t>
      </w:r>
    </w:p>
    <w:p w:rsidR="00BD5E29" w:rsidRPr="00B1490D" w:rsidRDefault="00BD5E29" w:rsidP="00BD5E29">
      <w:pPr>
        <w:spacing w:line="240" w:lineRule="auto"/>
        <w:ind w:left="720" w:hanging="720"/>
        <w:jc w:val="both"/>
        <w:rPr>
          <w:rFonts w:ascii="Times New Roman" w:hAnsi="Times New Roman" w:cs="Times New Roman"/>
          <w:sz w:val="24"/>
          <w:szCs w:val="24"/>
          <w:lang w:val="en-US"/>
        </w:rPr>
      </w:pPr>
      <w:r w:rsidRPr="00B1490D">
        <w:rPr>
          <w:rFonts w:ascii="Times New Roman" w:hAnsi="Times New Roman" w:cs="Times New Roman"/>
          <w:sz w:val="24"/>
          <w:szCs w:val="24"/>
          <w:lang w:val="en-US"/>
        </w:rPr>
        <w:t xml:space="preserve">Austin, J. L. </w:t>
      </w:r>
      <w:proofErr w:type="gramStart"/>
      <w:r w:rsidRPr="00B1490D">
        <w:rPr>
          <w:rFonts w:ascii="Times New Roman" w:hAnsi="Times New Roman" w:cs="Times New Roman"/>
          <w:i/>
          <w:sz w:val="24"/>
          <w:szCs w:val="24"/>
          <w:lang w:val="en-US"/>
        </w:rPr>
        <w:t>How to do things with words</w:t>
      </w:r>
      <w:r w:rsidRPr="00B1490D">
        <w:rPr>
          <w:rFonts w:ascii="Times New Roman" w:hAnsi="Times New Roman" w:cs="Times New Roman"/>
          <w:sz w:val="24"/>
          <w:szCs w:val="24"/>
          <w:lang w:val="en-US"/>
        </w:rPr>
        <w:t>.</w:t>
      </w:r>
      <w:proofErr w:type="gramEnd"/>
      <w:r w:rsidRPr="00B1490D">
        <w:rPr>
          <w:rFonts w:ascii="Times New Roman" w:hAnsi="Times New Roman" w:cs="Times New Roman"/>
          <w:sz w:val="24"/>
          <w:szCs w:val="24"/>
          <w:lang w:val="en-US"/>
        </w:rPr>
        <w:t xml:space="preserve"> Massachusetts: Harvard Un</w:t>
      </w:r>
      <w:r w:rsidR="009023C7" w:rsidRPr="00B1490D">
        <w:rPr>
          <w:rFonts w:ascii="Times New Roman" w:hAnsi="Times New Roman" w:cs="Times New Roman"/>
          <w:sz w:val="24"/>
          <w:szCs w:val="24"/>
          <w:lang w:val="en-US"/>
        </w:rPr>
        <w:t>i</w:t>
      </w:r>
      <w:r w:rsidRPr="00B1490D">
        <w:rPr>
          <w:rFonts w:ascii="Times New Roman" w:hAnsi="Times New Roman" w:cs="Times New Roman"/>
          <w:sz w:val="24"/>
          <w:szCs w:val="24"/>
          <w:lang w:val="en-US"/>
        </w:rPr>
        <w:t>versity Press.</w:t>
      </w:r>
    </w:p>
    <w:p w:rsidR="0001601C" w:rsidRPr="00B1490D" w:rsidRDefault="0001601C" w:rsidP="00BD5E29">
      <w:pPr>
        <w:spacing w:line="240" w:lineRule="auto"/>
        <w:ind w:left="720" w:hanging="720"/>
        <w:jc w:val="both"/>
        <w:rPr>
          <w:rFonts w:ascii="Times New Roman" w:hAnsi="Times New Roman" w:cs="Times New Roman"/>
          <w:sz w:val="24"/>
          <w:szCs w:val="24"/>
          <w:lang w:val="en-US"/>
        </w:rPr>
      </w:pPr>
      <w:proofErr w:type="gramStart"/>
      <w:r w:rsidRPr="00B1490D">
        <w:rPr>
          <w:rFonts w:ascii="Times New Roman" w:hAnsi="Times New Roman" w:cs="Times New Roman"/>
          <w:sz w:val="24"/>
          <w:szCs w:val="24"/>
          <w:lang w:val="en-US"/>
        </w:rPr>
        <w:t>Blum-</w:t>
      </w:r>
      <w:proofErr w:type="spellStart"/>
      <w:r w:rsidRPr="00B1490D">
        <w:rPr>
          <w:rFonts w:ascii="Times New Roman" w:hAnsi="Times New Roman" w:cs="Times New Roman"/>
          <w:sz w:val="24"/>
          <w:szCs w:val="24"/>
          <w:lang w:val="en-US"/>
        </w:rPr>
        <w:t>Kulka</w:t>
      </w:r>
      <w:proofErr w:type="spellEnd"/>
      <w:r w:rsidRPr="00B1490D">
        <w:rPr>
          <w:rFonts w:ascii="Times New Roman" w:hAnsi="Times New Roman" w:cs="Times New Roman"/>
          <w:sz w:val="24"/>
          <w:szCs w:val="24"/>
          <w:lang w:val="en-US"/>
        </w:rPr>
        <w:t>, S., House, J, &amp; Kasper, G.K. eds. (1996).</w:t>
      </w:r>
      <w:proofErr w:type="gramEnd"/>
      <w:r w:rsidRPr="00B1490D">
        <w:rPr>
          <w:rFonts w:ascii="Times New Roman" w:hAnsi="Times New Roman" w:cs="Times New Roman"/>
          <w:sz w:val="24"/>
          <w:szCs w:val="24"/>
          <w:lang w:val="en-US"/>
        </w:rPr>
        <w:t xml:space="preserve"> Cross-cultural pragmatics: Request and apologies. Norwood: </w:t>
      </w:r>
      <w:proofErr w:type="spellStart"/>
      <w:r w:rsidRPr="00B1490D">
        <w:rPr>
          <w:rFonts w:ascii="Times New Roman" w:hAnsi="Times New Roman" w:cs="Times New Roman"/>
          <w:sz w:val="24"/>
          <w:szCs w:val="24"/>
          <w:lang w:val="en-US"/>
        </w:rPr>
        <w:t>Ablex</w:t>
      </w:r>
      <w:proofErr w:type="spellEnd"/>
      <w:r w:rsidRPr="00B1490D">
        <w:rPr>
          <w:rFonts w:ascii="Times New Roman" w:hAnsi="Times New Roman" w:cs="Times New Roman"/>
          <w:sz w:val="24"/>
          <w:szCs w:val="24"/>
          <w:lang w:val="en-US"/>
        </w:rPr>
        <w:t xml:space="preserve"> Publishing Corporation.</w:t>
      </w:r>
    </w:p>
    <w:p w:rsidR="0001601C" w:rsidRPr="00B1490D" w:rsidRDefault="0001601C" w:rsidP="00BD5E29">
      <w:pPr>
        <w:spacing w:line="240" w:lineRule="auto"/>
        <w:ind w:left="720" w:hanging="720"/>
        <w:jc w:val="both"/>
        <w:rPr>
          <w:rFonts w:ascii="Times New Roman" w:hAnsi="Times New Roman" w:cs="Times New Roman"/>
          <w:sz w:val="24"/>
          <w:szCs w:val="24"/>
          <w:lang w:val="en-US"/>
        </w:rPr>
      </w:pPr>
    </w:p>
    <w:p w:rsidR="009023C7" w:rsidRPr="00B1490D" w:rsidRDefault="009023C7" w:rsidP="00BD5E29">
      <w:pPr>
        <w:spacing w:line="240" w:lineRule="auto"/>
        <w:ind w:left="720" w:hanging="720"/>
        <w:jc w:val="both"/>
        <w:rPr>
          <w:rFonts w:ascii="Times New Roman" w:hAnsi="Times New Roman" w:cs="Times New Roman"/>
          <w:sz w:val="24"/>
          <w:szCs w:val="24"/>
          <w:lang w:val="en-US"/>
        </w:rPr>
      </w:pPr>
      <w:proofErr w:type="spellStart"/>
      <w:proofErr w:type="gramStart"/>
      <w:r w:rsidRPr="00B1490D">
        <w:rPr>
          <w:rFonts w:ascii="Times New Roman" w:hAnsi="Times New Roman" w:cs="Times New Roman"/>
          <w:sz w:val="24"/>
          <w:szCs w:val="24"/>
          <w:lang w:val="en-US"/>
        </w:rPr>
        <w:lastRenderedPageBreak/>
        <w:t>Erbert</w:t>
      </w:r>
      <w:proofErr w:type="spellEnd"/>
      <w:r w:rsidRPr="00B1490D">
        <w:rPr>
          <w:rFonts w:ascii="Times New Roman" w:hAnsi="Times New Roman" w:cs="Times New Roman"/>
          <w:sz w:val="24"/>
          <w:szCs w:val="24"/>
          <w:lang w:val="en-US"/>
        </w:rPr>
        <w:t>, L. &amp; Floyd, K. (2004).</w:t>
      </w:r>
      <w:proofErr w:type="gramEnd"/>
      <w:r w:rsidRPr="00B1490D">
        <w:rPr>
          <w:rFonts w:ascii="Times New Roman" w:hAnsi="Times New Roman" w:cs="Times New Roman"/>
          <w:sz w:val="24"/>
          <w:szCs w:val="24"/>
          <w:lang w:val="en-US"/>
        </w:rPr>
        <w:t xml:space="preserve"> “Affectionate expressions as face-threatening </w:t>
      </w:r>
      <w:proofErr w:type="spellStart"/>
      <w:r w:rsidRPr="00B1490D">
        <w:rPr>
          <w:rFonts w:ascii="Times New Roman" w:hAnsi="Times New Roman" w:cs="Times New Roman"/>
          <w:sz w:val="24"/>
          <w:szCs w:val="24"/>
          <w:lang w:val="en-US"/>
        </w:rPr>
        <w:t>acts</w:t>
      </w:r>
      <w:proofErr w:type="gramStart"/>
      <w:r w:rsidRPr="00B1490D">
        <w:rPr>
          <w:rFonts w:ascii="Times New Roman" w:hAnsi="Times New Roman" w:cs="Times New Roman"/>
          <w:sz w:val="24"/>
          <w:szCs w:val="24"/>
          <w:lang w:val="en-US"/>
        </w:rPr>
        <w:t>:receiver</w:t>
      </w:r>
      <w:proofErr w:type="spellEnd"/>
      <w:proofErr w:type="gramEnd"/>
      <w:r w:rsidRPr="00B1490D">
        <w:rPr>
          <w:rFonts w:ascii="Times New Roman" w:hAnsi="Times New Roman" w:cs="Times New Roman"/>
          <w:sz w:val="24"/>
          <w:szCs w:val="24"/>
          <w:lang w:val="en-US"/>
        </w:rPr>
        <w:t xml:space="preserve"> assessments.” </w:t>
      </w:r>
      <w:proofErr w:type="gramStart"/>
      <w:r w:rsidRPr="00B1490D">
        <w:rPr>
          <w:rFonts w:ascii="Times New Roman" w:hAnsi="Times New Roman" w:cs="Times New Roman"/>
          <w:i/>
          <w:sz w:val="24"/>
          <w:szCs w:val="24"/>
          <w:lang w:val="en-US"/>
        </w:rPr>
        <w:t>Communication studies.</w:t>
      </w:r>
      <w:proofErr w:type="gramEnd"/>
      <w:r w:rsidRPr="00B1490D">
        <w:rPr>
          <w:rFonts w:ascii="Times New Roman" w:hAnsi="Times New Roman" w:cs="Times New Roman"/>
          <w:i/>
          <w:sz w:val="24"/>
          <w:szCs w:val="24"/>
          <w:lang w:val="en-US"/>
        </w:rPr>
        <w:t xml:space="preserve"> </w:t>
      </w:r>
      <w:proofErr w:type="spellStart"/>
      <w:proofErr w:type="gramStart"/>
      <w:r w:rsidRPr="00B1490D">
        <w:rPr>
          <w:rFonts w:ascii="Times New Roman" w:hAnsi="Times New Roman" w:cs="Times New Roman"/>
          <w:sz w:val="24"/>
          <w:szCs w:val="24"/>
          <w:lang w:val="en-US"/>
        </w:rPr>
        <w:t>Proquest</w:t>
      </w:r>
      <w:proofErr w:type="spellEnd"/>
      <w:r w:rsidRPr="00B1490D">
        <w:rPr>
          <w:rFonts w:ascii="Times New Roman" w:hAnsi="Times New Roman" w:cs="Times New Roman"/>
          <w:sz w:val="24"/>
          <w:szCs w:val="24"/>
          <w:lang w:val="en-US"/>
        </w:rPr>
        <w:t xml:space="preserve"> Research Library.</w:t>
      </w:r>
      <w:proofErr w:type="gramEnd"/>
    </w:p>
    <w:p w:rsidR="009023C7" w:rsidRPr="00B1490D" w:rsidRDefault="009023C7" w:rsidP="00BD5E29">
      <w:pPr>
        <w:spacing w:line="240" w:lineRule="auto"/>
        <w:ind w:left="720" w:hanging="720"/>
        <w:jc w:val="both"/>
        <w:rPr>
          <w:rFonts w:ascii="Times New Roman" w:hAnsi="Times New Roman" w:cs="Times New Roman"/>
          <w:sz w:val="24"/>
          <w:szCs w:val="24"/>
          <w:lang w:val="en-US"/>
        </w:rPr>
      </w:pPr>
      <w:r w:rsidRPr="00B1490D">
        <w:rPr>
          <w:rFonts w:ascii="Times New Roman" w:hAnsi="Times New Roman" w:cs="Times New Roman"/>
          <w:sz w:val="24"/>
          <w:szCs w:val="24"/>
          <w:lang w:val="en-US"/>
        </w:rPr>
        <w:t xml:space="preserve"> 254.</w:t>
      </w:r>
    </w:p>
    <w:p w:rsidR="009023C7" w:rsidRPr="00B1490D" w:rsidRDefault="009023C7" w:rsidP="00BD5E29">
      <w:pPr>
        <w:spacing w:line="240" w:lineRule="auto"/>
        <w:ind w:left="720" w:hanging="720"/>
        <w:jc w:val="both"/>
        <w:rPr>
          <w:rFonts w:ascii="Times New Roman" w:hAnsi="Times New Roman" w:cs="Times New Roman"/>
          <w:sz w:val="24"/>
          <w:szCs w:val="24"/>
          <w:lang w:val="en-US"/>
        </w:rPr>
      </w:pPr>
      <w:proofErr w:type="gramStart"/>
      <w:r w:rsidRPr="00B1490D">
        <w:rPr>
          <w:rFonts w:ascii="Times New Roman" w:hAnsi="Times New Roman" w:cs="Times New Roman"/>
          <w:sz w:val="24"/>
          <w:szCs w:val="24"/>
          <w:lang w:val="en-US"/>
        </w:rPr>
        <w:t xml:space="preserve">Fraser, B. </w:t>
      </w:r>
      <w:r w:rsidR="00DD032F" w:rsidRPr="00B1490D">
        <w:rPr>
          <w:rFonts w:ascii="Times New Roman" w:hAnsi="Times New Roman" w:cs="Times New Roman"/>
          <w:sz w:val="24"/>
          <w:szCs w:val="24"/>
          <w:lang w:val="en-US"/>
        </w:rPr>
        <w:t>(1990</w:t>
      </w:r>
      <w:r w:rsidRPr="00B1490D">
        <w:rPr>
          <w:rFonts w:ascii="Times New Roman" w:hAnsi="Times New Roman" w:cs="Times New Roman"/>
          <w:sz w:val="24"/>
          <w:szCs w:val="24"/>
          <w:lang w:val="en-US"/>
        </w:rPr>
        <w:t xml:space="preserve">) </w:t>
      </w:r>
      <w:r w:rsidR="00DD032F" w:rsidRPr="00B1490D">
        <w:rPr>
          <w:rFonts w:ascii="Times New Roman" w:hAnsi="Times New Roman" w:cs="Times New Roman"/>
          <w:sz w:val="24"/>
          <w:szCs w:val="24"/>
          <w:lang w:val="en-US"/>
        </w:rPr>
        <w:t>“Perspectives on politeness”.</w:t>
      </w:r>
      <w:proofErr w:type="gramEnd"/>
      <w:r w:rsidR="00DD032F" w:rsidRPr="00B1490D">
        <w:rPr>
          <w:rFonts w:ascii="Times New Roman" w:hAnsi="Times New Roman" w:cs="Times New Roman"/>
          <w:sz w:val="24"/>
          <w:szCs w:val="24"/>
          <w:lang w:val="en-US"/>
        </w:rPr>
        <w:t xml:space="preserve"> </w:t>
      </w:r>
      <w:proofErr w:type="gramStart"/>
      <w:r w:rsidRPr="00B1490D">
        <w:rPr>
          <w:rFonts w:ascii="Times New Roman" w:hAnsi="Times New Roman" w:cs="Times New Roman"/>
          <w:i/>
          <w:sz w:val="24"/>
          <w:szCs w:val="24"/>
          <w:lang w:val="en-US"/>
        </w:rPr>
        <w:t>Journal of Pragmatics</w:t>
      </w:r>
      <w:r w:rsidR="00DD032F" w:rsidRPr="00B1490D">
        <w:rPr>
          <w:rFonts w:ascii="Times New Roman" w:hAnsi="Times New Roman" w:cs="Times New Roman"/>
          <w:i/>
          <w:sz w:val="24"/>
          <w:szCs w:val="24"/>
          <w:lang w:val="en-US"/>
        </w:rPr>
        <w:t xml:space="preserve"> 14.</w:t>
      </w:r>
      <w:proofErr w:type="gramEnd"/>
      <w:r w:rsidR="00DD032F" w:rsidRPr="00B1490D">
        <w:rPr>
          <w:rFonts w:ascii="Times New Roman" w:hAnsi="Times New Roman" w:cs="Times New Roman"/>
          <w:i/>
          <w:sz w:val="24"/>
          <w:szCs w:val="24"/>
          <w:lang w:val="en-US"/>
        </w:rPr>
        <w:t xml:space="preserve"> </w:t>
      </w:r>
      <w:r w:rsidR="00DD032F" w:rsidRPr="00B1490D">
        <w:rPr>
          <w:rFonts w:ascii="Times New Roman" w:hAnsi="Times New Roman" w:cs="Times New Roman"/>
          <w:sz w:val="24"/>
          <w:szCs w:val="24"/>
          <w:lang w:val="en-US"/>
        </w:rPr>
        <w:t>North Holland</w:t>
      </w:r>
      <w:proofErr w:type="gramStart"/>
      <w:r w:rsidR="00DD032F" w:rsidRPr="00B1490D">
        <w:rPr>
          <w:rFonts w:ascii="Times New Roman" w:hAnsi="Times New Roman" w:cs="Times New Roman"/>
          <w:sz w:val="24"/>
          <w:szCs w:val="24"/>
          <w:lang w:val="en-US"/>
        </w:rPr>
        <w:t>,  219</w:t>
      </w:r>
      <w:proofErr w:type="gramEnd"/>
      <w:r w:rsidR="00DD032F" w:rsidRPr="00B1490D">
        <w:rPr>
          <w:rFonts w:ascii="Times New Roman" w:hAnsi="Times New Roman" w:cs="Times New Roman"/>
          <w:sz w:val="24"/>
          <w:szCs w:val="24"/>
          <w:lang w:val="en-US"/>
        </w:rPr>
        <w:t>-236.</w:t>
      </w:r>
    </w:p>
    <w:p w:rsidR="0001601C" w:rsidRPr="00B1490D" w:rsidRDefault="0001601C" w:rsidP="00BD5E29">
      <w:pPr>
        <w:spacing w:line="240" w:lineRule="auto"/>
        <w:ind w:left="720" w:hanging="720"/>
        <w:jc w:val="both"/>
        <w:rPr>
          <w:rFonts w:ascii="Times New Roman" w:hAnsi="Times New Roman" w:cs="Times New Roman"/>
          <w:sz w:val="24"/>
          <w:szCs w:val="24"/>
          <w:lang w:val="en-US"/>
        </w:rPr>
      </w:pPr>
      <w:r w:rsidRPr="00B1490D">
        <w:rPr>
          <w:rFonts w:ascii="Times New Roman" w:hAnsi="Times New Roman" w:cs="Times New Roman"/>
          <w:sz w:val="24"/>
          <w:szCs w:val="24"/>
          <w:lang w:val="en-US"/>
        </w:rPr>
        <w:t xml:space="preserve">Grundy, P. (1995). </w:t>
      </w:r>
      <w:proofErr w:type="gramStart"/>
      <w:r w:rsidRPr="00B1490D">
        <w:rPr>
          <w:rFonts w:ascii="Times New Roman" w:hAnsi="Times New Roman" w:cs="Times New Roman"/>
          <w:i/>
          <w:sz w:val="24"/>
          <w:szCs w:val="24"/>
          <w:lang w:val="en-US"/>
        </w:rPr>
        <w:t>Doing pragmatics</w:t>
      </w:r>
      <w:r w:rsidRPr="00B1490D">
        <w:rPr>
          <w:rFonts w:ascii="Times New Roman" w:hAnsi="Times New Roman" w:cs="Times New Roman"/>
          <w:sz w:val="24"/>
          <w:szCs w:val="24"/>
          <w:lang w:val="en-US"/>
        </w:rPr>
        <w:t>.</w:t>
      </w:r>
      <w:proofErr w:type="gramEnd"/>
      <w:r w:rsidRPr="00B1490D">
        <w:rPr>
          <w:rFonts w:ascii="Times New Roman" w:hAnsi="Times New Roman" w:cs="Times New Roman"/>
          <w:sz w:val="24"/>
          <w:szCs w:val="24"/>
          <w:lang w:val="en-US"/>
        </w:rPr>
        <w:t xml:space="preserve"> London: </w:t>
      </w:r>
      <w:r w:rsidR="00976E91" w:rsidRPr="00B1490D">
        <w:rPr>
          <w:rFonts w:ascii="Times New Roman" w:hAnsi="Times New Roman" w:cs="Times New Roman"/>
          <w:sz w:val="24"/>
          <w:szCs w:val="24"/>
          <w:lang w:val="en-US"/>
        </w:rPr>
        <w:t>Edward Arnold.</w:t>
      </w:r>
    </w:p>
    <w:p w:rsidR="00BD5E29" w:rsidRPr="00B1490D" w:rsidRDefault="00BD5E29" w:rsidP="00BD5E29">
      <w:pPr>
        <w:spacing w:line="240" w:lineRule="auto"/>
        <w:ind w:left="720" w:hanging="720"/>
        <w:jc w:val="both"/>
        <w:rPr>
          <w:rFonts w:ascii="Times New Roman" w:hAnsi="Times New Roman" w:cs="Times New Roman"/>
          <w:sz w:val="24"/>
          <w:szCs w:val="24"/>
          <w:lang w:val="en-US"/>
        </w:rPr>
      </w:pPr>
      <w:r w:rsidRPr="00B1490D">
        <w:rPr>
          <w:rFonts w:ascii="Times New Roman" w:hAnsi="Times New Roman" w:cs="Times New Roman"/>
          <w:sz w:val="24"/>
          <w:szCs w:val="24"/>
          <w:lang w:val="en-US"/>
        </w:rPr>
        <w:t>Leech</w:t>
      </w:r>
      <w:proofErr w:type="gramStart"/>
      <w:r w:rsidRPr="00B1490D">
        <w:rPr>
          <w:rFonts w:ascii="Times New Roman" w:hAnsi="Times New Roman" w:cs="Times New Roman"/>
          <w:sz w:val="24"/>
          <w:szCs w:val="24"/>
          <w:lang w:val="en-US"/>
        </w:rPr>
        <w:t>,.</w:t>
      </w:r>
      <w:proofErr w:type="gramEnd"/>
      <w:r w:rsidRPr="00B1490D">
        <w:rPr>
          <w:rFonts w:ascii="Times New Roman" w:hAnsi="Times New Roman" w:cs="Times New Roman"/>
          <w:sz w:val="24"/>
          <w:szCs w:val="24"/>
          <w:lang w:val="en-US"/>
        </w:rPr>
        <w:t xml:space="preserve"> </w:t>
      </w:r>
      <w:proofErr w:type="gramStart"/>
      <w:r w:rsidRPr="00B1490D">
        <w:rPr>
          <w:rFonts w:ascii="Times New Roman" w:hAnsi="Times New Roman" w:cs="Times New Roman"/>
          <w:sz w:val="24"/>
          <w:szCs w:val="24"/>
          <w:lang w:val="en-US"/>
        </w:rPr>
        <w:t>G. (1983).</w:t>
      </w:r>
      <w:proofErr w:type="gramEnd"/>
      <w:r w:rsidRPr="00B1490D">
        <w:rPr>
          <w:rFonts w:ascii="Times New Roman" w:hAnsi="Times New Roman" w:cs="Times New Roman"/>
          <w:sz w:val="24"/>
          <w:szCs w:val="24"/>
          <w:lang w:val="en-US"/>
        </w:rPr>
        <w:t xml:space="preserve"> </w:t>
      </w:r>
      <w:proofErr w:type="gramStart"/>
      <w:r w:rsidRPr="00B1490D">
        <w:rPr>
          <w:rFonts w:ascii="Times New Roman" w:hAnsi="Times New Roman" w:cs="Times New Roman"/>
          <w:i/>
          <w:sz w:val="24"/>
          <w:szCs w:val="24"/>
          <w:lang w:val="en-US"/>
        </w:rPr>
        <w:t>Principles of pragmatics</w:t>
      </w:r>
      <w:r w:rsidRPr="00B1490D">
        <w:rPr>
          <w:rFonts w:ascii="Times New Roman" w:hAnsi="Times New Roman" w:cs="Times New Roman"/>
          <w:sz w:val="24"/>
          <w:szCs w:val="24"/>
          <w:lang w:val="en-US"/>
        </w:rPr>
        <w:t>.</w:t>
      </w:r>
      <w:proofErr w:type="gramEnd"/>
      <w:r w:rsidRPr="00B1490D">
        <w:rPr>
          <w:rFonts w:ascii="Times New Roman" w:hAnsi="Times New Roman" w:cs="Times New Roman"/>
          <w:sz w:val="24"/>
          <w:szCs w:val="24"/>
          <w:lang w:val="en-US"/>
        </w:rPr>
        <w:t xml:space="preserve"> London: Longman.</w:t>
      </w:r>
    </w:p>
    <w:p w:rsidR="00BD5E29" w:rsidRPr="00B1490D" w:rsidRDefault="00BD5E29" w:rsidP="00BD5E29">
      <w:pPr>
        <w:spacing w:line="240" w:lineRule="auto"/>
        <w:ind w:left="720" w:hanging="720"/>
        <w:jc w:val="both"/>
        <w:rPr>
          <w:rFonts w:ascii="Times New Roman" w:hAnsi="Times New Roman" w:cs="Times New Roman"/>
          <w:sz w:val="24"/>
          <w:szCs w:val="24"/>
          <w:lang w:val="en-US"/>
        </w:rPr>
      </w:pPr>
      <w:proofErr w:type="spellStart"/>
      <w:proofErr w:type="gramStart"/>
      <w:r w:rsidRPr="00B1490D">
        <w:rPr>
          <w:rFonts w:ascii="Times New Roman" w:hAnsi="Times New Roman" w:cs="Times New Roman"/>
          <w:sz w:val="24"/>
          <w:szCs w:val="24"/>
          <w:lang w:val="en-US"/>
        </w:rPr>
        <w:t>Levinnson</w:t>
      </w:r>
      <w:proofErr w:type="spellEnd"/>
      <w:r w:rsidRPr="00B1490D">
        <w:rPr>
          <w:rFonts w:ascii="Times New Roman" w:hAnsi="Times New Roman" w:cs="Times New Roman"/>
          <w:sz w:val="24"/>
          <w:szCs w:val="24"/>
          <w:lang w:val="en-US"/>
        </w:rPr>
        <w:t>, S. (1983).</w:t>
      </w:r>
      <w:proofErr w:type="gramEnd"/>
      <w:r w:rsidRPr="00B1490D">
        <w:rPr>
          <w:rFonts w:ascii="Times New Roman" w:hAnsi="Times New Roman" w:cs="Times New Roman"/>
          <w:sz w:val="24"/>
          <w:szCs w:val="24"/>
          <w:lang w:val="en-US"/>
        </w:rPr>
        <w:t xml:space="preserve"> </w:t>
      </w:r>
      <w:proofErr w:type="gramStart"/>
      <w:r w:rsidRPr="00B1490D">
        <w:rPr>
          <w:rFonts w:ascii="Times New Roman" w:hAnsi="Times New Roman" w:cs="Times New Roman"/>
          <w:i/>
          <w:sz w:val="24"/>
          <w:szCs w:val="24"/>
          <w:lang w:val="en-US"/>
        </w:rPr>
        <w:t>Pragmatics.</w:t>
      </w:r>
      <w:proofErr w:type="gramEnd"/>
      <w:r w:rsidRPr="00B1490D">
        <w:rPr>
          <w:rFonts w:ascii="Times New Roman" w:hAnsi="Times New Roman" w:cs="Times New Roman"/>
          <w:sz w:val="24"/>
          <w:szCs w:val="24"/>
          <w:lang w:val="en-US"/>
        </w:rPr>
        <w:t xml:space="preserve"> New York: Cambridge.</w:t>
      </w:r>
    </w:p>
    <w:p w:rsidR="009023C7" w:rsidRPr="00B1490D" w:rsidRDefault="009023C7" w:rsidP="00BD5E29">
      <w:pPr>
        <w:spacing w:line="240" w:lineRule="auto"/>
        <w:ind w:left="720" w:hanging="720"/>
        <w:jc w:val="both"/>
        <w:rPr>
          <w:rFonts w:ascii="Times New Roman" w:hAnsi="Times New Roman" w:cs="Times New Roman"/>
          <w:sz w:val="24"/>
          <w:szCs w:val="24"/>
          <w:lang w:val="en-US"/>
        </w:rPr>
      </w:pPr>
      <w:proofErr w:type="spellStart"/>
      <w:r w:rsidRPr="00B1490D">
        <w:rPr>
          <w:rFonts w:ascii="Times New Roman" w:hAnsi="Times New Roman" w:cs="Times New Roman"/>
          <w:sz w:val="24"/>
          <w:szCs w:val="24"/>
          <w:lang w:val="en-US"/>
        </w:rPr>
        <w:t>Longcope</w:t>
      </w:r>
      <w:proofErr w:type="spellEnd"/>
      <w:r w:rsidRPr="00B1490D">
        <w:rPr>
          <w:rFonts w:ascii="Times New Roman" w:hAnsi="Times New Roman" w:cs="Times New Roman"/>
          <w:sz w:val="24"/>
          <w:szCs w:val="24"/>
          <w:lang w:val="en-US"/>
        </w:rPr>
        <w:t>, P. (</w:t>
      </w:r>
      <w:proofErr w:type="spellStart"/>
      <w:r w:rsidRPr="00B1490D">
        <w:rPr>
          <w:rFonts w:ascii="Times New Roman" w:hAnsi="Times New Roman" w:cs="Times New Roman"/>
          <w:sz w:val="24"/>
          <w:szCs w:val="24"/>
          <w:lang w:val="en-US"/>
        </w:rPr>
        <w:t>n.d</w:t>
      </w:r>
      <w:proofErr w:type="spellEnd"/>
      <w:r w:rsidRPr="00B1490D">
        <w:rPr>
          <w:rFonts w:ascii="Times New Roman" w:hAnsi="Times New Roman" w:cs="Times New Roman"/>
          <w:sz w:val="24"/>
          <w:szCs w:val="24"/>
          <w:lang w:val="en-US"/>
        </w:rPr>
        <w:t xml:space="preserve">.) </w:t>
      </w:r>
      <w:proofErr w:type="gramStart"/>
      <w:r w:rsidRPr="00B1490D">
        <w:rPr>
          <w:rFonts w:ascii="Times New Roman" w:hAnsi="Times New Roman" w:cs="Times New Roman"/>
          <w:i/>
          <w:sz w:val="24"/>
          <w:szCs w:val="24"/>
          <w:lang w:val="en-US"/>
        </w:rPr>
        <w:t>The</w:t>
      </w:r>
      <w:proofErr w:type="gramEnd"/>
      <w:r w:rsidRPr="00B1490D">
        <w:rPr>
          <w:rFonts w:ascii="Times New Roman" w:hAnsi="Times New Roman" w:cs="Times New Roman"/>
          <w:i/>
          <w:sz w:val="24"/>
          <w:szCs w:val="24"/>
          <w:lang w:val="en-US"/>
        </w:rPr>
        <w:t xml:space="preserve"> universality of face in Brown &amp; Levinson’s politeness theory: a Japanese perspective.</w:t>
      </w:r>
      <w:r w:rsidRPr="00B1490D">
        <w:rPr>
          <w:rFonts w:ascii="Times New Roman" w:hAnsi="Times New Roman" w:cs="Times New Roman"/>
          <w:sz w:val="24"/>
          <w:szCs w:val="24"/>
          <w:lang w:val="en-US"/>
        </w:rPr>
        <w:t xml:space="preserve"> </w:t>
      </w:r>
      <w:proofErr w:type="gramStart"/>
      <w:r w:rsidRPr="00B1490D">
        <w:rPr>
          <w:rFonts w:ascii="Times New Roman" w:hAnsi="Times New Roman" w:cs="Times New Roman"/>
          <w:sz w:val="24"/>
          <w:szCs w:val="24"/>
          <w:lang w:val="en-US"/>
        </w:rPr>
        <w:t>University of Pennsylvania.</w:t>
      </w:r>
      <w:proofErr w:type="gramEnd"/>
    </w:p>
    <w:p w:rsidR="009023C7" w:rsidRPr="00B1490D" w:rsidRDefault="007F7C9C" w:rsidP="009023C7">
      <w:pPr>
        <w:pBdr>
          <w:bottom w:val="single" w:sz="12" w:space="14" w:color="auto"/>
        </w:pBdr>
        <w:autoSpaceDE w:val="0"/>
        <w:autoSpaceDN w:val="0"/>
        <w:adjustRightInd w:val="0"/>
        <w:spacing w:after="0" w:line="240" w:lineRule="auto"/>
        <w:ind w:left="720" w:hanging="720"/>
        <w:rPr>
          <w:rFonts w:ascii="Times New Roman" w:hAnsi="Times New Roman" w:cs="Times New Roman"/>
          <w:sz w:val="24"/>
          <w:szCs w:val="24"/>
        </w:rPr>
      </w:pPr>
      <w:hyperlink r:id="rId12" w:history="1">
        <w:proofErr w:type="gramStart"/>
        <w:r w:rsidR="009023C7" w:rsidRPr="00B1490D">
          <w:rPr>
            <w:rStyle w:val="Hyperlink"/>
            <w:rFonts w:ascii="Times New Roman" w:hAnsi="Times New Roman" w:cs="Times New Roman"/>
            <w:bCs/>
            <w:color w:val="auto"/>
            <w:sz w:val="24"/>
            <w:szCs w:val="24"/>
            <w:u w:val="none"/>
            <w:bdr w:val="none" w:sz="0" w:space="0" w:color="auto" w:frame="1"/>
          </w:rPr>
          <w:t>Mary Wilson Little</w:t>
        </w:r>
      </w:hyperlink>
      <w:r w:rsidR="0001601C" w:rsidRPr="00B1490D">
        <w:rPr>
          <w:rStyle w:val="Hyperlink"/>
          <w:rFonts w:ascii="Times New Roman" w:hAnsi="Times New Roman" w:cs="Times New Roman"/>
          <w:bCs/>
          <w:color w:val="auto"/>
          <w:sz w:val="24"/>
          <w:szCs w:val="24"/>
          <w:u w:val="none"/>
          <w:bdr w:val="none" w:sz="0" w:space="0" w:color="auto" w:frame="1"/>
        </w:rPr>
        <w:t>.</w:t>
      </w:r>
      <w:proofErr w:type="gramEnd"/>
      <w:r w:rsidR="0001601C" w:rsidRPr="00B1490D">
        <w:rPr>
          <w:rStyle w:val="Hyperlink"/>
          <w:rFonts w:ascii="Times New Roman" w:hAnsi="Times New Roman" w:cs="Times New Roman"/>
          <w:bCs/>
          <w:color w:val="auto"/>
          <w:sz w:val="24"/>
          <w:szCs w:val="24"/>
          <w:u w:val="none"/>
          <w:bdr w:val="none" w:sz="0" w:space="0" w:color="auto" w:frame="1"/>
        </w:rPr>
        <w:t xml:space="preserve"> </w:t>
      </w:r>
      <w:r w:rsidR="009023C7" w:rsidRPr="00B1490D">
        <w:rPr>
          <w:rFonts w:ascii="Times New Roman" w:hAnsi="Times New Roman" w:cs="Times New Roman"/>
          <w:sz w:val="24"/>
          <w:szCs w:val="24"/>
          <w:bdr w:val="none" w:sz="0" w:space="0" w:color="auto" w:frame="1"/>
        </w:rPr>
        <w:t xml:space="preserve">Politeness Quotes. </w:t>
      </w:r>
      <w:proofErr w:type="gramStart"/>
      <w:r w:rsidR="009023C7" w:rsidRPr="00B1490D">
        <w:rPr>
          <w:rFonts w:ascii="Times New Roman" w:hAnsi="Times New Roman" w:cs="Times New Roman"/>
          <w:sz w:val="24"/>
          <w:szCs w:val="24"/>
          <w:bdr w:val="none" w:sz="0" w:space="0" w:color="auto" w:frame="1"/>
        </w:rPr>
        <w:t>Brainy Quotes.</w:t>
      </w:r>
      <w:proofErr w:type="gramEnd"/>
      <w:r w:rsidR="009023C7" w:rsidRPr="00B1490D">
        <w:rPr>
          <w:rFonts w:ascii="Times New Roman" w:hAnsi="Times New Roman" w:cs="Times New Roman"/>
          <w:sz w:val="24"/>
          <w:szCs w:val="24"/>
          <w:bdr w:val="none" w:sz="0" w:space="0" w:color="auto" w:frame="1"/>
        </w:rPr>
        <w:t xml:space="preserve">  Retrieved March 28, 2011 </w:t>
      </w:r>
      <w:hyperlink r:id="rId13" w:anchor="0HCF5bcQWD6yMvBM.99" w:history="1">
        <w:r w:rsidR="009023C7" w:rsidRPr="00B1490D">
          <w:rPr>
            <w:rStyle w:val="Hyperlink"/>
            <w:rFonts w:ascii="Times New Roman" w:hAnsi="Times New Roman" w:cs="Times New Roman"/>
            <w:color w:val="auto"/>
            <w:sz w:val="24"/>
            <w:szCs w:val="24"/>
            <w:u w:val="none"/>
            <w:bdr w:val="none" w:sz="0" w:space="0" w:color="auto" w:frame="1"/>
          </w:rPr>
          <w:t>http://www.brainyquote.com/quotes/keywords/politeness.html#0HCF5bcQWD6yMvBM.99</w:t>
        </w:r>
      </w:hyperlink>
    </w:p>
    <w:p w:rsidR="009023C7" w:rsidRPr="00B1490D" w:rsidRDefault="009023C7" w:rsidP="009023C7">
      <w:pPr>
        <w:pBdr>
          <w:bottom w:val="single" w:sz="12" w:space="14" w:color="auto"/>
        </w:pBdr>
        <w:autoSpaceDE w:val="0"/>
        <w:autoSpaceDN w:val="0"/>
        <w:adjustRightInd w:val="0"/>
        <w:spacing w:after="0" w:line="240" w:lineRule="auto"/>
        <w:ind w:left="720" w:hanging="720"/>
        <w:rPr>
          <w:rFonts w:ascii="Times New Roman" w:hAnsi="Times New Roman" w:cs="Times New Roman"/>
          <w:sz w:val="24"/>
          <w:szCs w:val="24"/>
        </w:rPr>
      </w:pPr>
    </w:p>
    <w:p w:rsidR="00BD5E29" w:rsidRPr="00B1490D" w:rsidRDefault="00BD5E29" w:rsidP="009023C7">
      <w:pPr>
        <w:pBdr>
          <w:bottom w:val="single" w:sz="12" w:space="14" w:color="auto"/>
        </w:pBdr>
        <w:autoSpaceDE w:val="0"/>
        <w:autoSpaceDN w:val="0"/>
        <w:adjustRightInd w:val="0"/>
        <w:spacing w:after="0" w:line="240" w:lineRule="auto"/>
        <w:ind w:left="720" w:hanging="720"/>
        <w:rPr>
          <w:rFonts w:ascii="Times New Roman" w:hAnsi="Times New Roman" w:cs="Times New Roman"/>
          <w:sz w:val="24"/>
          <w:szCs w:val="24"/>
          <w:lang w:val="en-US"/>
        </w:rPr>
      </w:pPr>
      <w:proofErr w:type="spellStart"/>
      <w:r w:rsidRPr="00B1490D">
        <w:rPr>
          <w:rFonts w:ascii="Times New Roman" w:hAnsi="Times New Roman" w:cs="Times New Roman"/>
          <w:sz w:val="24"/>
          <w:szCs w:val="24"/>
          <w:lang w:val="en-US"/>
        </w:rPr>
        <w:t>Mey</w:t>
      </w:r>
      <w:proofErr w:type="spellEnd"/>
      <w:r w:rsidRPr="00B1490D">
        <w:rPr>
          <w:rFonts w:ascii="Times New Roman" w:hAnsi="Times New Roman" w:cs="Times New Roman"/>
          <w:sz w:val="24"/>
          <w:szCs w:val="24"/>
          <w:lang w:val="en-US"/>
        </w:rPr>
        <w:t xml:space="preserve">, J. 2001). </w:t>
      </w:r>
      <w:r w:rsidRPr="00B1490D">
        <w:rPr>
          <w:rFonts w:ascii="Times New Roman" w:hAnsi="Times New Roman" w:cs="Times New Roman"/>
          <w:i/>
          <w:sz w:val="24"/>
          <w:szCs w:val="24"/>
          <w:lang w:val="en-US"/>
        </w:rPr>
        <w:t>Pragmatics: An introduction.</w:t>
      </w:r>
      <w:r w:rsidRPr="00B1490D">
        <w:rPr>
          <w:rFonts w:ascii="Times New Roman" w:hAnsi="Times New Roman" w:cs="Times New Roman"/>
          <w:sz w:val="24"/>
          <w:szCs w:val="24"/>
          <w:lang w:val="en-US"/>
        </w:rPr>
        <w:t xml:space="preserve">USA: </w:t>
      </w:r>
      <w:proofErr w:type="spellStart"/>
      <w:r w:rsidRPr="00B1490D">
        <w:rPr>
          <w:rFonts w:ascii="Times New Roman" w:hAnsi="Times New Roman" w:cs="Times New Roman"/>
          <w:sz w:val="24"/>
          <w:szCs w:val="24"/>
          <w:lang w:val="en-US"/>
        </w:rPr>
        <w:t>Blckwell</w:t>
      </w:r>
      <w:proofErr w:type="spellEnd"/>
      <w:r w:rsidRPr="00B1490D">
        <w:rPr>
          <w:rFonts w:ascii="Times New Roman" w:hAnsi="Times New Roman" w:cs="Times New Roman"/>
          <w:sz w:val="24"/>
          <w:szCs w:val="24"/>
          <w:lang w:val="en-US"/>
        </w:rPr>
        <w:t xml:space="preserve"> Publishers.</w:t>
      </w:r>
    </w:p>
    <w:p w:rsidR="00DD032F" w:rsidRPr="00B1490D" w:rsidRDefault="00DD032F" w:rsidP="009023C7">
      <w:pPr>
        <w:pBdr>
          <w:bottom w:val="single" w:sz="12" w:space="14" w:color="auto"/>
        </w:pBdr>
        <w:autoSpaceDE w:val="0"/>
        <w:autoSpaceDN w:val="0"/>
        <w:adjustRightInd w:val="0"/>
        <w:spacing w:after="0" w:line="240" w:lineRule="auto"/>
        <w:ind w:left="720" w:hanging="720"/>
        <w:rPr>
          <w:rFonts w:ascii="Times New Roman" w:hAnsi="Times New Roman" w:cs="Times New Roman"/>
          <w:sz w:val="24"/>
          <w:szCs w:val="24"/>
          <w:lang w:val="en-US"/>
        </w:rPr>
      </w:pPr>
    </w:p>
    <w:p w:rsidR="00DD032F" w:rsidRPr="00B1490D" w:rsidRDefault="00DD032F" w:rsidP="009023C7">
      <w:pPr>
        <w:pBdr>
          <w:bottom w:val="single" w:sz="12" w:space="14" w:color="auto"/>
        </w:pBdr>
        <w:autoSpaceDE w:val="0"/>
        <w:autoSpaceDN w:val="0"/>
        <w:adjustRightInd w:val="0"/>
        <w:spacing w:after="0" w:line="240" w:lineRule="auto"/>
        <w:ind w:left="720" w:hanging="720"/>
        <w:rPr>
          <w:rFonts w:ascii="Times New Roman" w:hAnsi="Times New Roman" w:cs="Times New Roman"/>
          <w:sz w:val="24"/>
          <w:szCs w:val="24"/>
          <w:lang w:val="en-US"/>
        </w:rPr>
      </w:pPr>
      <w:proofErr w:type="spellStart"/>
      <w:r w:rsidRPr="00B1490D">
        <w:rPr>
          <w:rFonts w:ascii="Times New Roman" w:hAnsi="Times New Roman" w:cs="Times New Roman"/>
          <w:sz w:val="24"/>
          <w:szCs w:val="24"/>
          <w:lang w:val="en-US"/>
        </w:rPr>
        <w:t>Morand</w:t>
      </w:r>
      <w:proofErr w:type="spellEnd"/>
      <w:r w:rsidRPr="00B1490D">
        <w:rPr>
          <w:rFonts w:ascii="Times New Roman" w:hAnsi="Times New Roman" w:cs="Times New Roman"/>
          <w:sz w:val="24"/>
          <w:szCs w:val="24"/>
          <w:lang w:val="en-US"/>
        </w:rPr>
        <w:t>, D. (2000).  “Language and power: an empirical analysis of linguistic strategies used in superior-subordinate relationships</w:t>
      </w:r>
      <w:r w:rsidRPr="00B1490D">
        <w:rPr>
          <w:rFonts w:ascii="Times New Roman" w:hAnsi="Times New Roman" w:cs="Times New Roman"/>
          <w:i/>
          <w:sz w:val="24"/>
          <w:szCs w:val="24"/>
          <w:lang w:val="en-US"/>
        </w:rPr>
        <w:t xml:space="preserve">.”  </w:t>
      </w:r>
      <w:proofErr w:type="gramStart"/>
      <w:r w:rsidRPr="00B1490D">
        <w:rPr>
          <w:rFonts w:ascii="Times New Roman" w:hAnsi="Times New Roman" w:cs="Times New Roman"/>
          <w:i/>
          <w:sz w:val="24"/>
          <w:szCs w:val="24"/>
          <w:lang w:val="en-US"/>
        </w:rPr>
        <w:t>Journal of organizational behavior.</w:t>
      </w:r>
      <w:proofErr w:type="gramEnd"/>
      <w:r w:rsidRPr="00B1490D">
        <w:rPr>
          <w:rFonts w:ascii="Times New Roman" w:hAnsi="Times New Roman" w:cs="Times New Roman"/>
          <w:i/>
          <w:sz w:val="24"/>
          <w:szCs w:val="24"/>
          <w:lang w:val="en-US"/>
        </w:rPr>
        <w:t xml:space="preserve"> </w:t>
      </w:r>
      <w:r w:rsidRPr="00B1490D">
        <w:rPr>
          <w:rFonts w:ascii="Times New Roman" w:hAnsi="Times New Roman" w:cs="Times New Roman"/>
          <w:sz w:val="24"/>
          <w:szCs w:val="24"/>
          <w:lang w:val="en-US"/>
        </w:rPr>
        <w:t>21, 235-248.</w:t>
      </w:r>
    </w:p>
    <w:p w:rsidR="009023C7" w:rsidRPr="00B1490D" w:rsidRDefault="00976E91" w:rsidP="00BD5E29">
      <w:pPr>
        <w:spacing w:line="240" w:lineRule="auto"/>
        <w:ind w:left="720" w:hanging="720"/>
        <w:jc w:val="both"/>
        <w:rPr>
          <w:rFonts w:ascii="Times New Roman" w:hAnsi="Times New Roman" w:cs="Times New Roman"/>
          <w:sz w:val="24"/>
          <w:szCs w:val="24"/>
          <w:lang w:val="en-US"/>
        </w:rPr>
      </w:pPr>
      <w:r w:rsidRPr="00B1490D">
        <w:rPr>
          <w:rFonts w:ascii="Times New Roman" w:hAnsi="Times New Roman" w:cs="Times New Roman"/>
          <w:sz w:val="24"/>
          <w:szCs w:val="24"/>
          <w:lang w:val="en-US"/>
        </w:rPr>
        <w:t xml:space="preserve">Nakajima, Y. “Politeness strategies in the workplace: Which experiences help Japanese businessmen acquire American English-like strategies. </w:t>
      </w:r>
      <w:proofErr w:type="gramStart"/>
      <w:r w:rsidRPr="00B1490D">
        <w:rPr>
          <w:rFonts w:ascii="Times New Roman" w:hAnsi="Times New Roman" w:cs="Times New Roman"/>
          <w:sz w:val="24"/>
          <w:szCs w:val="24"/>
          <w:lang w:val="en-US"/>
        </w:rPr>
        <w:t>A working paper in Educational Linguistics, v13 p49-69 1997.</w:t>
      </w:r>
      <w:proofErr w:type="gramEnd"/>
    </w:p>
    <w:p w:rsidR="00BD5E29" w:rsidRPr="00B1490D" w:rsidRDefault="00BD5E29" w:rsidP="00BD5E29">
      <w:pPr>
        <w:spacing w:line="240" w:lineRule="auto"/>
        <w:ind w:left="720" w:hanging="720"/>
        <w:jc w:val="both"/>
        <w:rPr>
          <w:rFonts w:ascii="Times New Roman" w:hAnsi="Times New Roman" w:cs="Times New Roman"/>
          <w:sz w:val="24"/>
          <w:szCs w:val="24"/>
        </w:rPr>
      </w:pPr>
      <w:proofErr w:type="gramStart"/>
      <w:r w:rsidRPr="00B1490D">
        <w:rPr>
          <w:rFonts w:ascii="Times New Roman" w:hAnsi="Times New Roman" w:cs="Times New Roman"/>
          <w:sz w:val="24"/>
          <w:szCs w:val="24"/>
          <w:lang w:val="en-US"/>
        </w:rPr>
        <w:t>Seiler, W. (1988).</w:t>
      </w:r>
      <w:proofErr w:type="gramEnd"/>
      <w:r w:rsidRPr="00B1490D">
        <w:rPr>
          <w:rFonts w:ascii="Times New Roman" w:hAnsi="Times New Roman" w:cs="Times New Roman"/>
          <w:sz w:val="24"/>
          <w:szCs w:val="24"/>
          <w:lang w:val="en-US"/>
        </w:rPr>
        <w:t xml:space="preserve"> </w:t>
      </w:r>
      <w:r w:rsidRPr="00B1490D">
        <w:rPr>
          <w:rFonts w:ascii="Times New Roman" w:hAnsi="Times New Roman" w:cs="Times New Roman"/>
          <w:i/>
          <w:iCs/>
          <w:sz w:val="24"/>
          <w:szCs w:val="24"/>
          <w:lang w:val="en-US"/>
        </w:rPr>
        <w:t>Introduction to speech communication.</w:t>
      </w:r>
      <w:r w:rsidRPr="00B1490D">
        <w:rPr>
          <w:rFonts w:ascii="Times New Roman" w:hAnsi="Times New Roman" w:cs="Times New Roman"/>
          <w:sz w:val="24"/>
          <w:szCs w:val="24"/>
          <w:lang w:val="en-US"/>
        </w:rPr>
        <w:t xml:space="preserve">USA: Scott, </w:t>
      </w:r>
      <w:proofErr w:type="spellStart"/>
      <w:r w:rsidRPr="00B1490D">
        <w:rPr>
          <w:rFonts w:ascii="Times New Roman" w:hAnsi="Times New Roman" w:cs="Times New Roman"/>
          <w:sz w:val="24"/>
          <w:szCs w:val="24"/>
          <w:lang w:val="en-US"/>
        </w:rPr>
        <w:t>Foresman</w:t>
      </w:r>
      <w:proofErr w:type="spellEnd"/>
      <w:r w:rsidRPr="00B1490D">
        <w:rPr>
          <w:rFonts w:ascii="Times New Roman" w:hAnsi="Times New Roman" w:cs="Times New Roman"/>
          <w:sz w:val="24"/>
          <w:szCs w:val="24"/>
          <w:lang w:val="en-US"/>
        </w:rPr>
        <w:t xml:space="preserve"> &amp; Company</w:t>
      </w:r>
    </w:p>
    <w:p w:rsidR="00976E91" w:rsidRPr="00B1490D" w:rsidRDefault="00976E91" w:rsidP="00976E91">
      <w:pPr>
        <w:spacing w:line="240" w:lineRule="auto"/>
        <w:ind w:left="720" w:hanging="720"/>
        <w:jc w:val="both"/>
        <w:rPr>
          <w:rFonts w:ascii="Times New Roman" w:hAnsi="Times New Roman" w:cs="Times New Roman"/>
          <w:sz w:val="24"/>
          <w:szCs w:val="24"/>
        </w:rPr>
      </w:pPr>
      <w:proofErr w:type="gramStart"/>
      <w:r w:rsidRPr="00B1490D">
        <w:rPr>
          <w:rFonts w:ascii="Times New Roman" w:hAnsi="Times New Roman" w:cs="Times New Roman"/>
          <w:sz w:val="24"/>
          <w:szCs w:val="24"/>
        </w:rPr>
        <w:t>Tamara, V. (1994).</w:t>
      </w:r>
      <w:proofErr w:type="gramEnd"/>
      <w:r w:rsidRPr="00B1490D">
        <w:rPr>
          <w:rFonts w:ascii="Times New Roman" w:hAnsi="Times New Roman" w:cs="Times New Roman"/>
          <w:sz w:val="24"/>
          <w:szCs w:val="24"/>
        </w:rPr>
        <w:t xml:space="preserve"> “When no means yes: Agreeing </w:t>
      </w:r>
      <w:proofErr w:type="gramStart"/>
      <w:r w:rsidRPr="00B1490D">
        <w:rPr>
          <w:rFonts w:ascii="Times New Roman" w:hAnsi="Times New Roman" w:cs="Times New Roman"/>
          <w:sz w:val="24"/>
          <w:szCs w:val="24"/>
        </w:rPr>
        <w:t>an</w:t>
      </w:r>
      <w:proofErr w:type="gramEnd"/>
      <w:r w:rsidRPr="00B1490D">
        <w:rPr>
          <w:rFonts w:ascii="Times New Roman" w:hAnsi="Times New Roman" w:cs="Times New Roman"/>
          <w:sz w:val="24"/>
          <w:szCs w:val="24"/>
        </w:rPr>
        <w:t xml:space="preserve"> disagreeing in Indian English Discourse”. A paper presented at the International Conference on World Englishes Today (Urbana, IL, March 31-April 2, 1994.</w:t>
      </w:r>
    </w:p>
    <w:p w:rsidR="00BD5E29" w:rsidRPr="00B1490D" w:rsidRDefault="00BD5E29" w:rsidP="00BD5E29">
      <w:pPr>
        <w:spacing w:line="240" w:lineRule="auto"/>
        <w:jc w:val="both"/>
        <w:rPr>
          <w:rFonts w:ascii="Times New Roman" w:hAnsi="Times New Roman" w:cs="Times New Roman"/>
          <w:sz w:val="24"/>
          <w:szCs w:val="24"/>
        </w:rPr>
      </w:pPr>
      <w:r w:rsidRPr="00B1490D">
        <w:rPr>
          <w:rFonts w:ascii="Times New Roman" w:hAnsi="Times New Roman" w:cs="Times New Roman"/>
          <w:sz w:val="24"/>
          <w:szCs w:val="24"/>
        </w:rPr>
        <w:t xml:space="preserve">Thomas, J. (1995). </w:t>
      </w:r>
      <w:proofErr w:type="gramStart"/>
      <w:r w:rsidRPr="00B1490D">
        <w:rPr>
          <w:rFonts w:ascii="Times New Roman" w:hAnsi="Times New Roman" w:cs="Times New Roman"/>
          <w:i/>
          <w:sz w:val="24"/>
          <w:szCs w:val="24"/>
        </w:rPr>
        <w:t>Meaning in interaction.</w:t>
      </w:r>
      <w:proofErr w:type="gramEnd"/>
      <w:r w:rsidRPr="00B1490D">
        <w:rPr>
          <w:rFonts w:ascii="Times New Roman" w:hAnsi="Times New Roman" w:cs="Times New Roman"/>
          <w:i/>
          <w:sz w:val="24"/>
          <w:szCs w:val="24"/>
        </w:rPr>
        <w:t xml:space="preserve"> </w:t>
      </w:r>
      <w:r w:rsidRPr="00B1490D">
        <w:rPr>
          <w:rFonts w:ascii="Times New Roman" w:hAnsi="Times New Roman" w:cs="Times New Roman"/>
          <w:sz w:val="24"/>
          <w:szCs w:val="24"/>
        </w:rPr>
        <w:t>London: Longman.</w:t>
      </w:r>
    </w:p>
    <w:p w:rsidR="00BD5E29" w:rsidRPr="00B1490D" w:rsidRDefault="00BD5E29" w:rsidP="00BD5E29">
      <w:pPr>
        <w:spacing w:line="240" w:lineRule="auto"/>
        <w:jc w:val="both"/>
        <w:rPr>
          <w:rFonts w:ascii="Times New Roman" w:hAnsi="Times New Roman" w:cs="Times New Roman"/>
          <w:sz w:val="24"/>
          <w:szCs w:val="24"/>
        </w:rPr>
      </w:pPr>
      <w:proofErr w:type="gramStart"/>
      <w:r w:rsidRPr="00B1490D">
        <w:rPr>
          <w:rFonts w:ascii="Times New Roman" w:hAnsi="Times New Roman" w:cs="Times New Roman"/>
          <w:sz w:val="24"/>
          <w:szCs w:val="24"/>
        </w:rPr>
        <w:t>Verschueren, J.</w:t>
      </w:r>
      <w:r w:rsidRPr="00B1490D">
        <w:rPr>
          <w:rFonts w:ascii="Times New Roman" w:hAnsi="Times New Roman" w:cs="Times New Roman"/>
          <w:i/>
          <w:sz w:val="24"/>
          <w:szCs w:val="24"/>
        </w:rPr>
        <w:t xml:space="preserve"> Understanding pragmatics</w:t>
      </w:r>
      <w:r w:rsidRPr="00B1490D">
        <w:rPr>
          <w:rFonts w:ascii="Times New Roman" w:hAnsi="Times New Roman" w:cs="Times New Roman"/>
          <w:sz w:val="24"/>
          <w:szCs w:val="24"/>
        </w:rPr>
        <w:t>.</w:t>
      </w:r>
      <w:proofErr w:type="gramEnd"/>
      <w:r w:rsidRPr="00B1490D">
        <w:rPr>
          <w:rFonts w:ascii="Times New Roman" w:hAnsi="Times New Roman" w:cs="Times New Roman"/>
          <w:sz w:val="24"/>
          <w:szCs w:val="24"/>
        </w:rPr>
        <w:t xml:space="preserve"> London: Arnold.</w:t>
      </w:r>
    </w:p>
    <w:p w:rsidR="00DD032F" w:rsidRPr="00B1490D" w:rsidRDefault="00BD5E29" w:rsidP="00976E91">
      <w:pPr>
        <w:spacing w:line="240" w:lineRule="auto"/>
        <w:jc w:val="both"/>
        <w:rPr>
          <w:rFonts w:ascii="Times New Roman" w:hAnsi="Times New Roman" w:cs="Times New Roman"/>
          <w:sz w:val="24"/>
          <w:szCs w:val="24"/>
        </w:rPr>
      </w:pPr>
      <w:r w:rsidRPr="00B1490D">
        <w:rPr>
          <w:rFonts w:ascii="Times New Roman" w:hAnsi="Times New Roman" w:cs="Times New Roman"/>
          <w:sz w:val="24"/>
          <w:szCs w:val="24"/>
        </w:rPr>
        <w:t xml:space="preserve">Yule, G. (1996). </w:t>
      </w:r>
      <w:proofErr w:type="gramStart"/>
      <w:r w:rsidRPr="00B1490D">
        <w:rPr>
          <w:rFonts w:ascii="Times New Roman" w:hAnsi="Times New Roman" w:cs="Times New Roman"/>
          <w:i/>
          <w:sz w:val="24"/>
          <w:szCs w:val="24"/>
        </w:rPr>
        <w:t>Pragmatics</w:t>
      </w:r>
      <w:r w:rsidRPr="00B1490D">
        <w:rPr>
          <w:rFonts w:ascii="Times New Roman" w:hAnsi="Times New Roman" w:cs="Times New Roman"/>
          <w:sz w:val="24"/>
          <w:szCs w:val="24"/>
        </w:rPr>
        <w:t>.</w:t>
      </w:r>
      <w:proofErr w:type="gramEnd"/>
      <w:r w:rsidRPr="00B1490D">
        <w:rPr>
          <w:rFonts w:ascii="Times New Roman" w:hAnsi="Times New Roman" w:cs="Times New Roman"/>
          <w:sz w:val="24"/>
          <w:szCs w:val="24"/>
        </w:rPr>
        <w:t xml:space="preserve"> Oxford: Oxford University Press.</w:t>
      </w:r>
    </w:p>
    <w:p w:rsidR="00DD032F" w:rsidRDefault="00DD032F" w:rsidP="00BD5E29">
      <w:pPr>
        <w:autoSpaceDE w:val="0"/>
        <w:autoSpaceDN w:val="0"/>
        <w:adjustRightInd w:val="0"/>
        <w:spacing w:after="0" w:line="240" w:lineRule="auto"/>
        <w:rPr>
          <w:rFonts w:ascii="Times New Roman" w:hAnsi="Times New Roman" w:cs="Times New Roman"/>
          <w:sz w:val="24"/>
          <w:szCs w:val="24"/>
        </w:rPr>
      </w:pPr>
    </w:p>
    <w:p w:rsidR="007A60B1" w:rsidRDefault="007A60B1" w:rsidP="00BD5E29">
      <w:pPr>
        <w:autoSpaceDE w:val="0"/>
        <w:autoSpaceDN w:val="0"/>
        <w:adjustRightInd w:val="0"/>
        <w:spacing w:after="0" w:line="240" w:lineRule="auto"/>
        <w:rPr>
          <w:rFonts w:ascii="Times New Roman" w:hAnsi="Times New Roman" w:cs="Times New Roman"/>
          <w:sz w:val="24"/>
          <w:szCs w:val="24"/>
        </w:rPr>
      </w:pPr>
    </w:p>
    <w:p w:rsidR="007A60B1" w:rsidRDefault="007A60B1" w:rsidP="00BD5E29">
      <w:pPr>
        <w:autoSpaceDE w:val="0"/>
        <w:autoSpaceDN w:val="0"/>
        <w:adjustRightInd w:val="0"/>
        <w:spacing w:after="0" w:line="240" w:lineRule="auto"/>
        <w:rPr>
          <w:rFonts w:ascii="Times New Roman" w:hAnsi="Times New Roman" w:cs="Times New Roman"/>
          <w:sz w:val="24"/>
          <w:szCs w:val="24"/>
        </w:rPr>
      </w:pPr>
    </w:p>
    <w:p w:rsidR="007A60B1" w:rsidRDefault="007A60B1" w:rsidP="00BD5E29">
      <w:pPr>
        <w:autoSpaceDE w:val="0"/>
        <w:autoSpaceDN w:val="0"/>
        <w:adjustRightInd w:val="0"/>
        <w:spacing w:after="0" w:line="240" w:lineRule="auto"/>
        <w:rPr>
          <w:rFonts w:ascii="Times New Roman" w:hAnsi="Times New Roman" w:cs="Times New Roman"/>
          <w:sz w:val="24"/>
          <w:szCs w:val="24"/>
        </w:rPr>
      </w:pPr>
    </w:p>
    <w:p w:rsidR="007A60B1" w:rsidRDefault="007A60B1" w:rsidP="00BD5E29">
      <w:pPr>
        <w:autoSpaceDE w:val="0"/>
        <w:autoSpaceDN w:val="0"/>
        <w:adjustRightInd w:val="0"/>
        <w:spacing w:after="0" w:line="240" w:lineRule="auto"/>
        <w:rPr>
          <w:rFonts w:ascii="Times New Roman" w:hAnsi="Times New Roman" w:cs="Times New Roman"/>
          <w:sz w:val="24"/>
          <w:szCs w:val="24"/>
        </w:rPr>
      </w:pPr>
    </w:p>
    <w:p w:rsidR="007A60B1" w:rsidRDefault="007A60B1" w:rsidP="00BD5E29">
      <w:pPr>
        <w:autoSpaceDE w:val="0"/>
        <w:autoSpaceDN w:val="0"/>
        <w:adjustRightInd w:val="0"/>
        <w:spacing w:after="0" w:line="240" w:lineRule="auto"/>
        <w:rPr>
          <w:rFonts w:ascii="Times New Roman" w:hAnsi="Times New Roman" w:cs="Times New Roman"/>
          <w:sz w:val="24"/>
          <w:szCs w:val="24"/>
        </w:rPr>
      </w:pPr>
    </w:p>
    <w:p w:rsidR="007A60B1" w:rsidRPr="00B1490D" w:rsidRDefault="007A60B1" w:rsidP="00BD5E29">
      <w:pPr>
        <w:autoSpaceDE w:val="0"/>
        <w:autoSpaceDN w:val="0"/>
        <w:adjustRightInd w:val="0"/>
        <w:spacing w:after="0" w:line="240" w:lineRule="auto"/>
        <w:rPr>
          <w:rFonts w:ascii="Times New Roman" w:hAnsi="Times New Roman" w:cs="Times New Roman"/>
          <w:sz w:val="24"/>
          <w:szCs w:val="24"/>
        </w:rPr>
      </w:pPr>
    </w:p>
    <w:p w:rsidR="00BD5E29" w:rsidRPr="00B1490D" w:rsidRDefault="00BD5E29" w:rsidP="00BD5E29">
      <w:pPr>
        <w:jc w:val="center"/>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lastRenderedPageBreak/>
        <w:t xml:space="preserve">APPENDIX A </w:t>
      </w:r>
    </w:p>
    <w:p w:rsidR="00BD5E29" w:rsidRPr="00B1490D" w:rsidRDefault="00BD5E29" w:rsidP="00BD5E29">
      <w:pPr>
        <w:jc w:val="center"/>
        <w:rPr>
          <w:rFonts w:ascii="Times New Roman" w:eastAsia="Times New Roman" w:hAnsi="Times New Roman" w:cs="Times New Roman"/>
          <w:b/>
          <w:sz w:val="24"/>
          <w:szCs w:val="24"/>
        </w:rPr>
      </w:pPr>
      <w:r w:rsidRPr="00B1490D">
        <w:rPr>
          <w:rFonts w:ascii="Times New Roman" w:eastAsia="Times New Roman" w:hAnsi="Times New Roman" w:cs="Times New Roman"/>
          <w:b/>
          <w:sz w:val="24"/>
          <w:szCs w:val="24"/>
        </w:rPr>
        <w:t>Letter Asking Permission from Respondents</w:t>
      </w:r>
    </w:p>
    <w:p w:rsidR="00BD5E29" w:rsidRPr="00B1490D" w:rsidRDefault="00BD5E29" w:rsidP="00BD5E29">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_____________________</w:t>
      </w:r>
    </w:p>
    <w:p w:rsidR="00BD5E29" w:rsidRPr="00B1490D" w:rsidRDefault="00BD5E29" w:rsidP="00BD5E29">
      <w:pPr>
        <w:jc w:val="both"/>
        <w:rPr>
          <w:rFonts w:ascii="Times New Roman" w:eastAsia="Times New Roman" w:hAnsi="Times New Roman" w:cs="Times New Roman"/>
          <w:sz w:val="24"/>
          <w:szCs w:val="24"/>
        </w:rPr>
      </w:pPr>
    </w:p>
    <w:p w:rsidR="00BD5E29" w:rsidRPr="00B1490D" w:rsidRDefault="00BD5E29" w:rsidP="00BD5E29">
      <w:pPr>
        <w:spacing w:before="100" w:beforeAutospacing="1" w:after="100" w:afterAutospacing="1"/>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March 22, 2012</w:t>
      </w:r>
    </w:p>
    <w:p w:rsidR="00BD5E29" w:rsidRPr="00B1490D" w:rsidRDefault="00BD5E29" w:rsidP="00BD5E29">
      <w:pPr>
        <w:spacing w:before="100" w:beforeAutospacing="1" w:after="100" w:afterAutospacing="1"/>
        <w:jc w:val="both"/>
        <w:rPr>
          <w:rFonts w:ascii="Times New Roman" w:eastAsia="Times New Roman" w:hAnsi="Times New Roman" w:cs="Times New Roman"/>
          <w:sz w:val="24"/>
          <w:szCs w:val="24"/>
        </w:rPr>
      </w:pPr>
    </w:p>
    <w:p w:rsidR="00BD5E29" w:rsidRPr="00B1490D" w:rsidRDefault="00BD5E29" w:rsidP="00BD5E29">
      <w:pPr>
        <w:spacing w:before="100" w:beforeAutospacing="1" w:after="100" w:afterAutospacing="1"/>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Dear Friends and Colleagues:</w:t>
      </w:r>
    </w:p>
    <w:p w:rsidR="00BD5E29" w:rsidRPr="00B1490D" w:rsidRDefault="00BD5E29" w:rsidP="00BD5E29">
      <w:pPr>
        <w:spacing w:before="100" w:beforeAutospacing="1" w:after="100" w:afterAutospacing="1"/>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I would like to seek your permission for me to use some of your emails either sent to you, to me or to someone else within our school (with higher, lower, and same rank as yours).</w:t>
      </w:r>
    </w:p>
    <w:p w:rsidR="00BD5E29" w:rsidRPr="00B1490D" w:rsidRDefault="00BD5E29" w:rsidP="00BD5E29">
      <w:pPr>
        <w:spacing w:before="100" w:beforeAutospacing="1" w:after="100" w:afterAutospacing="1"/>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My main problem is on pragmatic analysis of emails in the workplace: emails which are sent to you or by you</w:t>
      </w:r>
      <w:proofErr w:type="gramStart"/>
      <w:r w:rsidRPr="00B1490D">
        <w:rPr>
          <w:rFonts w:ascii="Times New Roman" w:eastAsia="Times New Roman" w:hAnsi="Times New Roman" w:cs="Times New Roman"/>
          <w:sz w:val="24"/>
          <w:szCs w:val="24"/>
        </w:rPr>
        <w:t>,  from</w:t>
      </w:r>
      <w:proofErr w:type="gramEnd"/>
      <w:r w:rsidRPr="00B1490D">
        <w:rPr>
          <w:rFonts w:ascii="Times New Roman" w:eastAsia="Times New Roman" w:hAnsi="Times New Roman" w:cs="Times New Roman"/>
          <w:sz w:val="24"/>
          <w:szCs w:val="24"/>
        </w:rPr>
        <w:t xml:space="preserve"> a person of higher rank, same rank (your friends and colleagues), or from the lower rank (from secretaries, etc.)</w:t>
      </w:r>
    </w:p>
    <w:p w:rsidR="00BD5E29" w:rsidRPr="00B1490D" w:rsidRDefault="00BD5E29" w:rsidP="00BD5E29">
      <w:pPr>
        <w:spacing w:before="100" w:beforeAutospacing="1" w:after="100" w:afterAutospacing="1"/>
        <w:jc w:val="both"/>
        <w:rPr>
          <w:rFonts w:ascii="Times New Roman" w:eastAsia="Times New Roman" w:hAnsi="Times New Roman" w:cs="Times New Roman"/>
          <w:sz w:val="24"/>
          <w:szCs w:val="24"/>
        </w:rPr>
      </w:pPr>
      <w:r w:rsidRPr="00B1490D">
        <w:rPr>
          <w:rFonts w:ascii="Times New Roman" w:eastAsia="Times New Roman" w:hAnsi="Times New Roman" w:cs="Times New Roman"/>
          <w:b/>
          <w:sz w:val="24"/>
          <w:szCs w:val="24"/>
        </w:rPr>
        <w:t>My Main Problem:</w:t>
      </w:r>
      <w:r w:rsidRPr="00B1490D">
        <w:rPr>
          <w:rFonts w:ascii="Times New Roman" w:eastAsia="Times New Roman" w:hAnsi="Times New Roman" w:cs="Times New Roman"/>
          <w:sz w:val="24"/>
          <w:szCs w:val="24"/>
        </w:rPr>
        <w:t xml:space="preserve"> What politeness strategies are employed by interlocutors in their emails?</w:t>
      </w:r>
    </w:p>
    <w:p w:rsidR="00BD5E29" w:rsidRPr="00B1490D" w:rsidRDefault="00BD5E29" w:rsidP="00BD5E29">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In this paper, I am more concerned on the pragmatic strategies used by the participants in their day-to-day emails and not exactly on specific content. It is on "what people do with words" according to Pragmatist Austin that is of most interest in the analysis and not just on what </w:t>
      </w:r>
      <w:r w:rsidR="00976E91" w:rsidRPr="00B1490D">
        <w:rPr>
          <w:rFonts w:ascii="Times New Roman" w:eastAsia="Times New Roman" w:hAnsi="Times New Roman" w:cs="Times New Roman"/>
          <w:sz w:val="24"/>
          <w:szCs w:val="24"/>
        </w:rPr>
        <w:t xml:space="preserve">they "actually" say in print.  </w:t>
      </w:r>
    </w:p>
    <w:p w:rsidR="00BD5E29" w:rsidRPr="00B1490D" w:rsidRDefault="00BD5E29" w:rsidP="00BD5E29">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The following are my sub-problems:</w:t>
      </w:r>
    </w:p>
    <w:p w:rsidR="00BD5E29" w:rsidRPr="00B1490D" w:rsidRDefault="00BD5E29" w:rsidP="00BD5E29">
      <w:pPr>
        <w:contextualSpacing/>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1. What specific politeness strategies were used by interlocutors in their </w:t>
      </w:r>
      <w:proofErr w:type="gramStart"/>
      <w:r w:rsidRPr="00B1490D">
        <w:rPr>
          <w:rFonts w:ascii="Times New Roman" w:eastAsia="Times New Roman" w:hAnsi="Times New Roman" w:cs="Times New Roman"/>
          <w:sz w:val="24"/>
          <w:szCs w:val="24"/>
        </w:rPr>
        <w:t>emails :</w:t>
      </w:r>
      <w:proofErr w:type="gramEnd"/>
    </w:p>
    <w:p w:rsidR="00BD5E29" w:rsidRPr="00B1490D" w:rsidRDefault="00BD5E29" w:rsidP="00BD5E29">
      <w:pPr>
        <w:contextualSpacing/>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1.1. by/from supervisors to their subordinates?</w:t>
      </w:r>
    </w:p>
    <w:p w:rsidR="00BD5E29" w:rsidRPr="00B1490D" w:rsidRDefault="00BD5E29" w:rsidP="00BD5E29">
      <w:pPr>
        <w:contextualSpacing/>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1.2. by/</w:t>
      </w:r>
      <w:proofErr w:type="gramStart"/>
      <w:r w:rsidRPr="00B1490D">
        <w:rPr>
          <w:rFonts w:ascii="Times New Roman" w:eastAsia="Times New Roman" w:hAnsi="Times New Roman" w:cs="Times New Roman"/>
          <w:sz w:val="24"/>
          <w:szCs w:val="24"/>
        </w:rPr>
        <w:t>from  subordinates</w:t>
      </w:r>
      <w:proofErr w:type="gramEnd"/>
      <w:r w:rsidRPr="00B1490D">
        <w:rPr>
          <w:rFonts w:ascii="Times New Roman" w:eastAsia="Times New Roman" w:hAnsi="Times New Roman" w:cs="Times New Roman"/>
          <w:sz w:val="24"/>
          <w:szCs w:val="24"/>
        </w:rPr>
        <w:t xml:space="preserve"> to their supervisors?</w:t>
      </w:r>
    </w:p>
    <w:p w:rsidR="00BD5E29" w:rsidRPr="00B1490D" w:rsidRDefault="00BD5E29" w:rsidP="00BD5E29">
      <w:pPr>
        <w:contextualSpacing/>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1.3. by/from interlocutors to their colleagues of similar rank/ position?</w:t>
      </w:r>
    </w:p>
    <w:p w:rsidR="00BD5E29" w:rsidRPr="00B1490D" w:rsidRDefault="00BD5E29" w:rsidP="00BD5E29">
      <w:pPr>
        <w:contextualSpacing/>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w:t>
      </w:r>
    </w:p>
    <w:p w:rsidR="00BD5E29" w:rsidRPr="00B1490D" w:rsidRDefault="00BD5E29" w:rsidP="00BD5E29">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2. What is the structure/format of the emails used by each group?</w:t>
      </w:r>
    </w:p>
    <w:p w:rsidR="00BD5E29" w:rsidRPr="00B1490D" w:rsidRDefault="00BD5E29" w:rsidP="00BD5E29">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3. What linguistic structures do the emails employ to effect specific functions or goals such as imposition, coercion, apology, request, etc.?</w:t>
      </w:r>
    </w:p>
    <w:p w:rsidR="00BD5E29" w:rsidRPr="00B1490D" w:rsidRDefault="00BD5E29" w:rsidP="00BD5E29">
      <w:pPr>
        <w:jc w:val="both"/>
        <w:rPr>
          <w:rFonts w:ascii="Times New Roman" w:eastAsia="Times New Roman" w:hAnsi="Times New Roman" w:cs="Times New Roman"/>
          <w:sz w:val="24"/>
          <w:szCs w:val="24"/>
        </w:rPr>
      </w:pPr>
    </w:p>
    <w:p w:rsidR="00BD5E29" w:rsidRPr="00B1490D" w:rsidRDefault="00BD5E29" w:rsidP="00BD5E29">
      <w:pPr>
        <w:jc w:val="both"/>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lastRenderedPageBreak/>
        <w:t>The period of coverage of the emails are those sent and received within the second semester of the current school-year.</w:t>
      </w:r>
    </w:p>
    <w:p w:rsidR="00BD5E29" w:rsidRPr="00B1490D" w:rsidRDefault="00BD5E29" w:rsidP="00BD5E29">
      <w:pPr>
        <w:rPr>
          <w:rFonts w:ascii="Times New Roman" w:eastAsia="Times New Roman" w:hAnsi="Times New Roman" w:cs="Times New Roman"/>
          <w:sz w:val="24"/>
          <w:szCs w:val="24"/>
        </w:rPr>
      </w:pPr>
      <w:r w:rsidRPr="00B1490D">
        <w:rPr>
          <w:rFonts w:ascii="Times New Roman" w:eastAsia="Times New Roman" w:hAnsi="Times New Roman" w:cs="Times New Roman"/>
          <w:sz w:val="24"/>
          <w:szCs w:val="24"/>
        </w:rPr>
        <w:t xml:space="preserve">As soon as I have received your approval, I will be erasing the TO and FROM fields of the emails to protect the anonymity of the participants in this study.  All other details will be strictly held in confidence. Nevertheless, it is required to seek your permission for this study as part of ethics in research, hence I request you to sign this document. </w:t>
      </w:r>
      <w:r w:rsidRPr="00B1490D">
        <w:rPr>
          <w:rFonts w:ascii="Times New Roman" w:eastAsia="Times New Roman" w:hAnsi="Times New Roman" w:cs="Times New Roman"/>
          <w:sz w:val="24"/>
          <w:szCs w:val="24"/>
        </w:rPr>
        <w:br/>
      </w:r>
    </w:p>
    <w:p w:rsidR="00BD5E29" w:rsidRPr="00B1490D" w:rsidRDefault="00BD5E29" w:rsidP="00BD5E29">
      <w:pPr>
        <w:contextualSpacing/>
        <w:rPr>
          <w:rFonts w:ascii="Times New Roman" w:hAnsi="Times New Roman" w:cs="Times New Roman"/>
          <w:sz w:val="24"/>
          <w:szCs w:val="24"/>
        </w:rPr>
      </w:pPr>
      <w:r w:rsidRPr="00B1490D">
        <w:rPr>
          <w:rFonts w:ascii="Times New Roman" w:eastAsia="Times New Roman" w:hAnsi="Times New Roman" w:cs="Times New Roman"/>
          <w:b/>
          <w:i/>
          <w:sz w:val="24"/>
          <w:szCs w:val="24"/>
        </w:rPr>
        <w:t xml:space="preserve">I pray for your positive response. </w:t>
      </w:r>
      <w:r w:rsidRPr="00B1490D">
        <w:rPr>
          <w:rFonts w:ascii="Times New Roman" w:eastAsia="Times New Roman" w:hAnsi="Times New Roman" w:cs="Times New Roman"/>
          <w:sz w:val="24"/>
          <w:szCs w:val="24"/>
        </w:rPr>
        <w:br/>
      </w:r>
    </w:p>
    <w:p w:rsidR="00BD5E29" w:rsidRPr="00B1490D" w:rsidRDefault="00BD5E29" w:rsidP="00BD5E29">
      <w:pPr>
        <w:spacing w:after="100" w:afterAutospacing="1"/>
        <w:contextualSpacing/>
        <w:rPr>
          <w:rFonts w:ascii="Times New Roman" w:hAnsi="Times New Roman" w:cs="Times New Roman"/>
          <w:sz w:val="24"/>
          <w:szCs w:val="24"/>
        </w:rPr>
      </w:pPr>
      <w:r w:rsidRPr="00B1490D">
        <w:rPr>
          <w:rFonts w:ascii="Times New Roman" w:hAnsi="Times New Roman" w:cs="Times New Roman"/>
          <w:sz w:val="24"/>
          <w:szCs w:val="24"/>
        </w:rPr>
        <w:t>Sincerely yours,</w:t>
      </w:r>
    </w:p>
    <w:p w:rsidR="00BD5E29" w:rsidRPr="00B1490D" w:rsidRDefault="00BD5E29" w:rsidP="00BD5E29">
      <w:pPr>
        <w:spacing w:before="100" w:beforeAutospacing="1" w:after="100" w:afterAutospacing="1"/>
        <w:contextualSpacing/>
        <w:rPr>
          <w:rFonts w:ascii="Times New Roman" w:hAnsi="Times New Roman" w:cs="Times New Roman"/>
          <w:sz w:val="24"/>
          <w:szCs w:val="24"/>
        </w:rPr>
      </w:pPr>
    </w:p>
    <w:p w:rsidR="00BD5E29" w:rsidRPr="00B1490D" w:rsidRDefault="00BD5E29" w:rsidP="00BD5E29">
      <w:pPr>
        <w:spacing w:before="100" w:beforeAutospacing="1" w:after="100" w:afterAutospacing="1"/>
        <w:contextualSpacing/>
        <w:rPr>
          <w:rFonts w:ascii="Times New Roman" w:hAnsi="Times New Roman" w:cs="Times New Roman"/>
          <w:sz w:val="24"/>
          <w:szCs w:val="24"/>
        </w:rPr>
      </w:pPr>
    </w:p>
    <w:p w:rsidR="00BD5E29" w:rsidRPr="00B1490D" w:rsidRDefault="00BD5E29" w:rsidP="00BD5E29">
      <w:pPr>
        <w:spacing w:before="100" w:beforeAutospacing="1" w:after="100" w:afterAutospacing="1"/>
        <w:contextualSpacing/>
        <w:rPr>
          <w:rFonts w:ascii="Times New Roman" w:hAnsi="Times New Roman" w:cs="Times New Roman"/>
          <w:sz w:val="24"/>
          <w:szCs w:val="24"/>
        </w:rPr>
      </w:pPr>
      <w:r w:rsidRPr="00B1490D">
        <w:rPr>
          <w:rFonts w:ascii="Times New Roman" w:hAnsi="Times New Roman" w:cs="Times New Roman"/>
          <w:sz w:val="24"/>
          <w:szCs w:val="24"/>
        </w:rPr>
        <w:t>Elineth Elizabeth L. Suarez</w:t>
      </w:r>
    </w:p>
    <w:p w:rsidR="00BD5E29" w:rsidRPr="00B1490D" w:rsidRDefault="00BD5E29" w:rsidP="00BD5E29">
      <w:pPr>
        <w:rPr>
          <w:rFonts w:ascii="Times New Roman" w:hAnsi="Times New Roman" w:cs="Times New Roman"/>
          <w:sz w:val="24"/>
          <w:szCs w:val="24"/>
        </w:rPr>
      </w:pPr>
    </w:p>
    <w:p w:rsidR="00BD5E29" w:rsidRPr="00B1490D" w:rsidRDefault="00BD5E29" w:rsidP="00BD5E29">
      <w:pPr>
        <w:autoSpaceDE w:val="0"/>
        <w:autoSpaceDN w:val="0"/>
        <w:adjustRightInd w:val="0"/>
        <w:spacing w:after="0" w:line="360" w:lineRule="auto"/>
        <w:ind w:left="720" w:hanging="720"/>
        <w:rPr>
          <w:rFonts w:ascii="Times New Roman" w:hAnsi="Times New Roman" w:cs="Times New Roman"/>
          <w:sz w:val="24"/>
          <w:szCs w:val="24"/>
        </w:rPr>
      </w:pPr>
    </w:p>
    <w:p w:rsidR="00BD5E29" w:rsidRPr="00B1490D" w:rsidRDefault="00BD5E29" w:rsidP="00BD5E29">
      <w:pPr>
        <w:autoSpaceDE w:val="0"/>
        <w:autoSpaceDN w:val="0"/>
        <w:adjustRightInd w:val="0"/>
        <w:spacing w:after="0" w:line="360" w:lineRule="auto"/>
        <w:ind w:left="720" w:hanging="720"/>
        <w:rPr>
          <w:rFonts w:ascii="Times New Roman" w:hAnsi="Times New Roman" w:cs="Times New Roman"/>
          <w:sz w:val="24"/>
          <w:szCs w:val="24"/>
        </w:rPr>
      </w:pPr>
    </w:p>
    <w:p w:rsidR="00DD032F" w:rsidRPr="00B1490D" w:rsidRDefault="00DD032F" w:rsidP="00BD5E29">
      <w:pPr>
        <w:autoSpaceDE w:val="0"/>
        <w:autoSpaceDN w:val="0"/>
        <w:adjustRightInd w:val="0"/>
        <w:spacing w:after="0" w:line="360" w:lineRule="auto"/>
        <w:ind w:left="720" w:hanging="720"/>
        <w:rPr>
          <w:rFonts w:ascii="Times New Roman" w:hAnsi="Times New Roman" w:cs="Times New Roman"/>
          <w:sz w:val="24"/>
          <w:szCs w:val="24"/>
        </w:rPr>
      </w:pPr>
    </w:p>
    <w:p w:rsidR="00DD032F" w:rsidRPr="00B1490D" w:rsidRDefault="00DD032F" w:rsidP="00BD5E29">
      <w:pPr>
        <w:autoSpaceDE w:val="0"/>
        <w:autoSpaceDN w:val="0"/>
        <w:adjustRightInd w:val="0"/>
        <w:spacing w:after="0" w:line="360" w:lineRule="auto"/>
        <w:ind w:left="720" w:hanging="720"/>
        <w:rPr>
          <w:rFonts w:ascii="Times New Roman" w:hAnsi="Times New Roman" w:cs="Times New Roman"/>
          <w:sz w:val="24"/>
          <w:szCs w:val="24"/>
        </w:rPr>
      </w:pPr>
    </w:p>
    <w:p w:rsidR="00DD032F" w:rsidRPr="00B1490D" w:rsidRDefault="00DD032F" w:rsidP="00BD5E29">
      <w:pPr>
        <w:autoSpaceDE w:val="0"/>
        <w:autoSpaceDN w:val="0"/>
        <w:adjustRightInd w:val="0"/>
        <w:spacing w:after="0" w:line="360" w:lineRule="auto"/>
        <w:ind w:left="720" w:hanging="720"/>
        <w:rPr>
          <w:rFonts w:ascii="Times New Roman" w:hAnsi="Times New Roman" w:cs="Times New Roman"/>
          <w:sz w:val="24"/>
          <w:szCs w:val="24"/>
        </w:rPr>
      </w:pPr>
    </w:p>
    <w:p w:rsidR="00DD032F" w:rsidRPr="00B1490D" w:rsidRDefault="00DD032F" w:rsidP="00BD5E29">
      <w:pPr>
        <w:autoSpaceDE w:val="0"/>
        <w:autoSpaceDN w:val="0"/>
        <w:adjustRightInd w:val="0"/>
        <w:spacing w:after="0" w:line="360" w:lineRule="auto"/>
        <w:ind w:left="720" w:hanging="720"/>
        <w:rPr>
          <w:rFonts w:ascii="Times New Roman" w:hAnsi="Times New Roman" w:cs="Times New Roman"/>
          <w:sz w:val="24"/>
          <w:szCs w:val="24"/>
        </w:rPr>
      </w:pPr>
    </w:p>
    <w:p w:rsidR="00DD032F" w:rsidRPr="00B1490D" w:rsidRDefault="00DD032F" w:rsidP="00BD5E29">
      <w:pPr>
        <w:autoSpaceDE w:val="0"/>
        <w:autoSpaceDN w:val="0"/>
        <w:adjustRightInd w:val="0"/>
        <w:spacing w:after="0" w:line="360" w:lineRule="auto"/>
        <w:ind w:left="720" w:hanging="720"/>
        <w:rPr>
          <w:rFonts w:ascii="Times New Roman" w:hAnsi="Times New Roman" w:cs="Times New Roman"/>
          <w:sz w:val="24"/>
          <w:szCs w:val="24"/>
        </w:rPr>
      </w:pPr>
    </w:p>
    <w:p w:rsidR="00DD032F" w:rsidRPr="00B1490D" w:rsidRDefault="00DD032F" w:rsidP="00BD5E29">
      <w:pPr>
        <w:autoSpaceDE w:val="0"/>
        <w:autoSpaceDN w:val="0"/>
        <w:adjustRightInd w:val="0"/>
        <w:spacing w:after="0" w:line="360" w:lineRule="auto"/>
        <w:ind w:left="720" w:hanging="720"/>
        <w:rPr>
          <w:rFonts w:ascii="Times New Roman" w:hAnsi="Times New Roman" w:cs="Times New Roman"/>
          <w:sz w:val="24"/>
          <w:szCs w:val="24"/>
        </w:rPr>
      </w:pPr>
    </w:p>
    <w:p w:rsidR="00DD032F" w:rsidRPr="00B1490D" w:rsidRDefault="00DD032F" w:rsidP="00BD5E29">
      <w:pPr>
        <w:autoSpaceDE w:val="0"/>
        <w:autoSpaceDN w:val="0"/>
        <w:adjustRightInd w:val="0"/>
        <w:spacing w:after="0" w:line="360" w:lineRule="auto"/>
        <w:ind w:left="720" w:hanging="720"/>
        <w:rPr>
          <w:rFonts w:ascii="Times New Roman" w:hAnsi="Times New Roman" w:cs="Times New Roman"/>
          <w:sz w:val="24"/>
          <w:szCs w:val="24"/>
        </w:rPr>
      </w:pPr>
    </w:p>
    <w:p w:rsidR="00DD032F" w:rsidRPr="00B1490D" w:rsidRDefault="00DD032F" w:rsidP="00BD5E29">
      <w:pPr>
        <w:autoSpaceDE w:val="0"/>
        <w:autoSpaceDN w:val="0"/>
        <w:adjustRightInd w:val="0"/>
        <w:spacing w:after="0" w:line="360" w:lineRule="auto"/>
        <w:ind w:left="720" w:hanging="720"/>
        <w:rPr>
          <w:rFonts w:ascii="Times New Roman" w:hAnsi="Times New Roman" w:cs="Times New Roman"/>
          <w:sz w:val="24"/>
          <w:szCs w:val="24"/>
        </w:rPr>
      </w:pPr>
    </w:p>
    <w:p w:rsidR="00DD032F" w:rsidRPr="00B1490D" w:rsidRDefault="00DD032F" w:rsidP="00BD5E29">
      <w:pPr>
        <w:autoSpaceDE w:val="0"/>
        <w:autoSpaceDN w:val="0"/>
        <w:adjustRightInd w:val="0"/>
        <w:spacing w:after="0" w:line="360" w:lineRule="auto"/>
        <w:ind w:left="720" w:hanging="720"/>
        <w:rPr>
          <w:rFonts w:ascii="Times New Roman" w:hAnsi="Times New Roman" w:cs="Times New Roman"/>
          <w:sz w:val="24"/>
          <w:szCs w:val="24"/>
        </w:rPr>
      </w:pPr>
    </w:p>
    <w:p w:rsidR="00DD032F" w:rsidRPr="00B1490D" w:rsidRDefault="00DD032F" w:rsidP="00BD5E29">
      <w:pPr>
        <w:autoSpaceDE w:val="0"/>
        <w:autoSpaceDN w:val="0"/>
        <w:adjustRightInd w:val="0"/>
        <w:spacing w:after="0" w:line="360" w:lineRule="auto"/>
        <w:ind w:left="720" w:hanging="720"/>
        <w:rPr>
          <w:rFonts w:ascii="Times New Roman" w:hAnsi="Times New Roman" w:cs="Times New Roman"/>
          <w:sz w:val="24"/>
          <w:szCs w:val="24"/>
        </w:rPr>
      </w:pPr>
    </w:p>
    <w:p w:rsidR="00DD032F" w:rsidRPr="00B1490D" w:rsidRDefault="00DD032F" w:rsidP="00BD5E29">
      <w:pPr>
        <w:autoSpaceDE w:val="0"/>
        <w:autoSpaceDN w:val="0"/>
        <w:adjustRightInd w:val="0"/>
        <w:spacing w:after="0" w:line="360" w:lineRule="auto"/>
        <w:ind w:left="720" w:hanging="720"/>
        <w:rPr>
          <w:rFonts w:ascii="Times New Roman" w:hAnsi="Times New Roman" w:cs="Times New Roman"/>
          <w:sz w:val="24"/>
          <w:szCs w:val="24"/>
        </w:rPr>
      </w:pPr>
    </w:p>
    <w:p w:rsidR="00DD032F" w:rsidRPr="00B1490D" w:rsidRDefault="00DD032F" w:rsidP="00BD5E29">
      <w:pPr>
        <w:autoSpaceDE w:val="0"/>
        <w:autoSpaceDN w:val="0"/>
        <w:adjustRightInd w:val="0"/>
        <w:spacing w:after="0" w:line="360" w:lineRule="auto"/>
        <w:ind w:left="720" w:hanging="720"/>
        <w:rPr>
          <w:rFonts w:ascii="Times New Roman" w:hAnsi="Times New Roman" w:cs="Times New Roman"/>
          <w:sz w:val="24"/>
          <w:szCs w:val="24"/>
        </w:rPr>
      </w:pPr>
    </w:p>
    <w:p w:rsidR="00976E91" w:rsidRPr="00B1490D" w:rsidRDefault="00976E91" w:rsidP="00856A35">
      <w:pPr>
        <w:autoSpaceDE w:val="0"/>
        <w:autoSpaceDN w:val="0"/>
        <w:adjustRightInd w:val="0"/>
        <w:spacing w:after="0" w:line="360" w:lineRule="auto"/>
        <w:rPr>
          <w:rFonts w:ascii="Times New Roman" w:hAnsi="Times New Roman" w:cs="Times New Roman"/>
          <w:sz w:val="24"/>
          <w:szCs w:val="24"/>
        </w:rPr>
      </w:pPr>
    </w:p>
    <w:p w:rsidR="00BC28D9" w:rsidRPr="00B1490D" w:rsidRDefault="00BC28D9" w:rsidP="00856A35">
      <w:pPr>
        <w:autoSpaceDE w:val="0"/>
        <w:autoSpaceDN w:val="0"/>
        <w:adjustRightInd w:val="0"/>
        <w:spacing w:after="0" w:line="360" w:lineRule="auto"/>
        <w:rPr>
          <w:rFonts w:ascii="Times New Roman" w:hAnsi="Times New Roman" w:cs="Times New Roman"/>
          <w:b/>
          <w:sz w:val="24"/>
          <w:szCs w:val="24"/>
        </w:rPr>
      </w:pPr>
    </w:p>
    <w:sectPr w:rsidR="00BC28D9" w:rsidRPr="00B1490D" w:rsidSect="00A50BB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88" w:rsidRDefault="00563988" w:rsidP="008D1102">
      <w:pPr>
        <w:spacing w:after="0" w:line="240" w:lineRule="auto"/>
      </w:pPr>
      <w:r>
        <w:separator/>
      </w:r>
    </w:p>
  </w:endnote>
  <w:endnote w:type="continuationSeparator" w:id="0">
    <w:p w:rsidR="00563988" w:rsidRDefault="00563988" w:rsidP="008D1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1141"/>
      <w:docPartObj>
        <w:docPartGallery w:val="Page Numbers (Bottom of Page)"/>
        <w:docPartUnique/>
      </w:docPartObj>
    </w:sdtPr>
    <w:sdtContent>
      <w:sdt>
        <w:sdtPr>
          <w:id w:val="565050523"/>
          <w:docPartObj>
            <w:docPartGallery w:val="Page Numbers (Top of Page)"/>
            <w:docPartUnique/>
          </w:docPartObj>
        </w:sdtPr>
        <w:sdtContent>
          <w:p w:rsidR="007A60B1" w:rsidRDefault="007A60B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29</w:t>
            </w:r>
            <w:r>
              <w:rPr>
                <w:b/>
                <w:sz w:val="24"/>
                <w:szCs w:val="24"/>
              </w:rPr>
              <w:fldChar w:fldCharType="end"/>
            </w:r>
          </w:p>
        </w:sdtContent>
      </w:sdt>
    </w:sdtContent>
  </w:sdt>
  <w:p w:rsidR="00B1490D" w:rsidRDefault="007A60B1" w:rsidP="00D32FE4">
    <w:pPr>
      <w:pStyle w:val="Footer"/>
      <w:pBdr>
        <w:top w:val="thinThickSmallGap" w:sz="24" w:space="1" w:color="622423" w:themeColor="accent2" w:themeShade="7F"/>
      </w:pBdr>
    </w:pPr>
    <w:r>
      <w:t>3</w:t>
    </w:r>
    <w:r w:rsidRPr="007A60B1">
      <w:rPr>
        <w:vertAlign w:val="superscript"/>
      </w:rPr>
      <w:t>rd</w:t>
    </w:r>
    <w:r>
      <w:t xml:space="preserve"> TESOL Conference 2012 </w:t>
    </w:r>
    <w:proofErr w:type="spellStart"/>
    <w:r>
      <w:t>Da</w:t>
    </w:r>
    <w:proofErr w:type="spellEnd"/>
    <w:r>
      <w:t xml:space="preserve"> Nang City, Vietnam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88" w:rsidRDefault="00563988" w:rsidP="008D1102">
      <w:pPr>
        <w:spacing w:after="0" w:line="240" w:lineRule="auto"/>
      </w:pPr>
      <w:r>
        <w:separator/>
      </w:r>
    </w:p>
  </w:footnote>
  <w:footnote w:type="continuationSeparator" w:id="0">
    <w:p w:rsidR="00563988" w:rsidRDefault="00563988" w:rsidP="008D1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B1490D">
      <w:tc>
        <w:tcPr>
          <w:tcW w:w="3500" w:type="pct"/>
          <w:tcBorders>
            <w:bottom w:val="single" w:sz="4" w:space="0" w:color="auto"/>
          </w:tcBorders>
          <w:vAlign w:val="bottom"/>
        </w:tcPr>
        <w:p w:rsidR="00B1490D" w:rsidRDefault="00B1490D" w:rsidP="00B1490D">
          <w:pPr>
            <w:pStyle w:val="Header"/>
            <w:jc w:val="right"/>
            <w:rPr>
              <w:b/>
              <w:bCs/>
              <w:color w:val="76923C" w:themeColor="accent3" w:themeShade="BF"/>
              <w:sz w:val="24"/>
              <w:szCs w:val="24"/>
            </w:rPr>
          </w:pPr>
          <w:r>
            <w:rPr>
              <w:b/>
              <w:bCs/>
              <w:color w:val="76923C" w:themeColor="accent3" w:themeShade="BF"/>
              <w:sz w:val="24"/>
              <w:szCs w:val="24"/>
            </w:rPr>
            <w:t>A PRAGMATIC ANALYSIS OF POLITENESS IN EMAILS</w:t>
          </w:r>
        </w:p>
        <w:p w:rsidR="00B1490D" w:rsidRDefault="00B1490D" w:rsidP="00B1490D">
          <w:pPr>
            <w:pStyle w:val="Header"/>
            <w:jc w:val="right"/>
            <w:rPr>
              <w:bCs/>
              <w:noProof/>
              <w:color w:val="76923C" w:themeColor="accent3" w:themeShade="BF"/>
              <w:sz w:val="24"/>
              <w:szCs w:val="24"/>
            </w:rPr>
          </w:pPr>
          <w:r>
            <w:rPr>
              <w:b/>
              <w:bCs/>
              <w:color w:val="76923C" w:themeColor="accent3" w:themeShade="BF"/>
              <w:sz w:val="24"/>
              <w:szCs w:val="24"/>
            </w:rPr>
            <w:t xml:space="preserve"> IN THE WORKPLACE</w:t>
          </w:r>
        </w:p>
      </w:tc>
      <w:sdt>
        <w:sdtPr>
          <w:rPr>
            <w:color w:val="FFFFFF" w:themeColor="background1"/>
            <w:sz w:val="24"/>
            <w:szCs w:val="24"/>
          </w:rPr>
          <w:alias w:val="Date"/>
          <w:id w:val="77677290"/>
          <w:placeholder>
            <w:docPart w:val="48E78DEE6AF241F6BA1BBBDB3C5D10E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B1490D" w:rsidRDefault="00B1490D" w:rsidP="00B1490D">
              <w:pPr>
                <w:pStyle w:val="Header"/>
                <w:rPr>
                  <w:color w:val="FFFFFF" w:themeColor="background1"/>
                </w:rPr>
              </w:pPr>
              <w:r w:rsidRPr="00B1490D">
                <w:rPr>
                  <w:color w:val="FFFFFF" w:themeColor="background1"/>
                  <w:sz w:val="24"/>
                  <w:szCs w:val="24"/>
                </w:rPr>
                <w:t xml:space="preserve">                       Philippines  </w:t>
              </w:r>
            </w:p>
          </w:tc>
        </w:sdtContent>
      </w:sdt>
    </w:tr>
  </w:tbl>
  <w:p w:rsidR="00B1490D" w:rsidRDefault="00B1490D" w:rsidP="00B149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2A77"/>
    <w:multiLevelType w:val="hybridMultilevel"/>
    <w:tmpl w:val="867EF7FE"/>
    <w:lvl w:ilvl="0" w:tplc="98A205EE">
      <w:start w:val="1"/>
      <w:numFmt w:val="decimal"/>
      <w:lvlText w:val="%1."/>
      <w:lvlJc w:val="left"/>
      <w:pPr>
        <w:ind w:left="720" w:hanging="360"/>
      </w:pPr>
      <w:rPr>
        <w:rFonts w:hint="default"/>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2835535"/>
    <w:multiLevelType w:val="hybridMultilevel"/>
    <w:tmpl w:val="4E7659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3612D20"/>
    <w:multiLevelType w:val="multilevel"/>
    <w:tmpl w:val="B7CA3B48"/>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18EB2F2F"/>
    <w:multiLevelType w:val="hybridMultilevel"/>
    <w:tmpl w:val="D734A86C"/>
    <w:lvl w:ilvl="0" w:tplc="9158477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A75207E"/>
    <w:multiLevelType w:val="hybridMultilevel"/>
    <w:tmpl w:val="EBDC076E"/>
    <w:lvl w:ilvl="0" w:tplc="CC4869E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FB21DE4"/>
    <w:multiLevelType w:val="hybridMultilevel"/>
    <w:tmpl w:val="F0F470E4"/>
    <w:lvl w:ilvl="0" w:tplc="D52A50E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21236F4F"/>
    <w:multiLevelType w:val="hybridMultilevel"/>
    <w:tmpl w:val="011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E1614"/>
    <w:multiLevelType w:val="hybridMultilevel"/>
    <w:tmpl w:val="5986FD1A"/>
    <w:lvl w:ilvl="0" w:tplc="4558AB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E7A4BAF"/>
    <w:multiLevelType w:val="hybridMultilevel"/>
    <w:tmpl w:val="EAFAFA24"/>
    <w:lvl w:ilvl="0" w:tplc="7F78C2D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10D7909"/>
    <w:multiLevelType w:val="hybridMultilevel"/>
    <w:tmpl w:val="3FFACFB8"/>
    <w:lvl w:ilvl="0" w:tplc="5A32CDD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2505776"/>
    <w:multiLevelType w:val="hybridMultilevel"/>
    <w:tmpl w:val="1A44F5EE"/>
    <w:lvl w:ilvl="0" w:tplc="98A205EE">
      <w:start w:val="1"/>
      <w:numFmt w:val="decimal"/>
      <w:lvlText w:val="%1."/>
      <w:lvlJc w:val="left"/>
      <w:pPr>
        <w:ind w:left="720" w:hanging="360"/>
      </w:pPr>
      <w:rPr>
        <w:rFonts w:hint="default"/>
        <w:color w:val="000000" w:themeColor="text1"/>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48231A40"/>
    <w:multiLevelType w:val="hybridMultilevel"/>
    <w:tmpl w:val="F6CC9498"/>
    <w:lvl w:ilvl="0" w:tplc="2D72D8AC">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48CA1F21"/>
    <w:multiLevelType w:val="hybridMultilevel"/>
    <w:tmpl w:val="F27AD018"/>
    <w:lvl w:ilvl="0" w:tplc="A850A4C6">
      <w:start w:val="1"/>
      <w:numFmt w:val="bullet"/>
      <w:lvlText w:val=""/>
      <w:lvlJc w:val="left"/>
      <w:pPr>
        <w:tabs>
          <w:tab w:val="num" w:pos="720"/>
        </w:tabs>
        <w:ind w:left="720" w:hanging="360"/>
      </w:pPr>
      <w:rPr>
        <w:rFonts w:ascii="Wingdings" w:hAnsi="Wingdings" w:hint="default"/>
      </w:rPr>
    </w:lvl>
    <w:lvl w:ilvl="1" w:tplc="D9B0DD70" w:tentative="1">
      <w:start w:val="1"/>
      <w:numFmt w:val="bullet"/>
      <w:lvlText w:val=""/>
      <w:lvlJc w:val="left"/>
      <w:pPr>
        <w:tabs>
          <w:tab w:val="num" w:pos="1440"/>
        </w:tabs>
        <w:ind w:left="1440" w:hanging="360"/>
      </w:pPr>
      <w:rPr>
        <w:rFonts w:ascii="Wingdings" w:hAnsi="Wingdings" w:hint="default"/>
      </w:rPr>
    </w:lvl>
    <w:lvl w:ilvl="2" w:tplc="BA54B7BE" w:tentative="1">
      <w:start w:val="1"/>
      <w:numFmt w:val="bullet"/>
      <w:lvlText w:val=""/>
      <w:lvlJc w:val="left"/>
      <w:pPr>
        <w:tabs>
          <w:tab w:val="num" w:pos="2160"/>
        </w:tabs>
        <w:ind w:left="2160" w:hanging="360"/>
      </w:pPr>
      <w:rPr>
        <w:rFonts w:ascii="Wingdings" w:hAnsi="Wingdings" w:hint="default"/>
      </w:rPr>
    </w:lvl>
    <w:lvl w:ilvl="3" w:tplc="66CC03BC" w:tentative="1">
      <w:start w:val="1"/>
      <w:numFmt w:val="bullet"/>
      <w:lvlText w:val=""/>
      <w:lvlJc w:val="left"/>
      <w:pPr>
        <w:tabs>
          <w:tab w:val="num" w:pos="2880"/>
        </w:tabs>
        <w:ind w:left="2880" w:hanging="360"/>
      </w:pPr>
      <w:rPr>
        <w:rFonts w:ascii="Wingdings" w:hAnsi="Wingdings" w:hint="default"/>
      </w:rPr>
    </w:lvl>
    <w:lvl w:ilvl="4" w:tplc="AA0AE2AA" w:tentative="1">
      <w:start w:val="1"/>
      <w:numFmt w:val="bullet"/>
      <w:lvlText w:val=""/>
      <w:lvlJc w:val="left"/>
      <w:pPr>
        <w:tabs>
          <w:tab w:val="num" w:pos="3600"/>
        </w:tabs>
        <w:ind w:left="3600" w:hanging="360"/>
      </w:pPr>
      <w:rPr>
        <w:rFonts w:ascii="Wingdings" w:hAnsi="Wingdings" w:hint="default"/>
      </w:rPr>
    </w:lvl>
    <w:lvl w:ilvl="5" w:tplc="194E0C22" w:tentative="1">
      <w:start w:val="1"/>
      <w:numFmt w:val="bullet"/>
      <w:lvlText w:val=""/>
      <w:lvlJc w:val="left"/>
      <w:pPr>
        <w:tabs>
          <w:tab w:val="num" w:pos="4320"/>
        </w:tabs>
        <w:ind w:left="4320" w:hanging="360"/>
      </w:pPr>
      <w:rPr>
        <w:rFonts w:ascii="Wingdings" w:hAnsi="Wingdings" w:hint="default"/>
      </w:rPr>
    </w:lvl>
    <w:lvl w:ilvl="6" w:tplc="EAFA1EE0" w:tentative="1">
      <w:start w:val="1"/>
      <w:numFmt w:val="bullet"/>
      <w:lvlText w:val=""/>
      <w:lvlJc w:val="left"/>
      <w:pPr>
        <w:tabs>
          <w:tab w:val="num" w:pos="5040"/>
        </w:tabs>
        <w:ind w:left="5040" w:hanging="360"/>
      </w:pPr>
      <w:rPr>
        <w:rFonts w:ascii="Wingdings" w:hAnsi="Wingdings" w:hint="default"/>
      </w:rPr>
    </w:lvl>
    <w:lvl w:ilvl="7" w:tplc="D1D6BD92" w:tentative="1">
      <w:start w:val="1"/>
      <w:numFmt w:val="bullet"/>
      <w:lvlText w:val=""/>
      <w:lvlJc w:val="left"/>
      <w:pPr>
        <w:tabs>
          <w:tab w:val="num" w:pos="5760"/>
        </w:tabs>
        <w:ind w:left="5760" w:hanging="360"/>
      </w:pPr>
      <w:rPr>
        <w:rFonts w:ascii="Wingdings" w:hAnsi="Wingdings" w:hint="default"/>
      </w:rPr>
    </w:lvl>
    <w:lvl w:ilvl="8" w:tplc="FA0C3782" w:tentative="1">
      <w:start w:val="1"/>
      <w:numFmt w:val="bullet"/>
      <w:lvlText w:val=""/>
      <w:lvlJc w:val="left"/>
      <w:pPr>
        <w:tabs>
          <w:tab w:val="num" w:pos="6480"/>
        </w:tabs>
        <w:ind w:left="6480" w:hanging="360"/>
      </w:pPr>
      <w:rPr>
        <w:rFonts w:ascii="Wingdings" w:hAnsi="Wingdings" w:hint="default"/>
      </w:rPr>
    </w:lvl>
  </w:abstractNum>
  <w:abstractNum w:abstractNumId="13">
    <w:nsid w:val="4A9A3803"/>
    <w:multiLevelType w:val="hybridMultilevel"/>
    <w:tmpl w:val="E5F8F874"/>
    <w:lvl w:ilvl="0" w:tplc="F4DAE138">
      <w:start w:val="1"/>
      <w:numFmt w:val="decimal"/>
      <w:lvlText w:val="(%1)"/>
      <w:lvlJc w:val="left"/>
      <w:pPr>
        <w:ind w:left="2180" w:hanging="3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4F32B89"/>
    <w:multiLevelType w:val="multilevel"/>
    <w:tmpl w:val="BD9477C4"/>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644876E4"/>
    <w:multiLevelType w:val="hybridMultilevel"/>
    <w:tmpl w:val="ABEAA9BA"/>
    <w:lvl w:ilvl="0" w:tplc="AECA31B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D8F6307"/>
    <w:multiLevelType w:val="hybridMultilevel"/>
    <w:tmpl w:val="9F7E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369AE"/>
    <w:multiLevelType w:val="hybridMultilevel"/>
    <w:tmpl w:val="B038CD52"/>
    <w:lvl w:ilvl="0" w:tplc="7F2C1CFC">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ACA5D18"/>
    <w:multiLevelType w:val="hybridMultilevel"/>
    <w:tmpl w:val="3770540C"/>
    <w:lvl w:ilvl="0" w:tplc="A1C2F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F036D6B"/>
    <w:multiLevelType w:val="hybridMultilevel"/>
    <w:tmpl w:val="4E3CC718"/>
    <w:lvl w:ilvl="0" w:tplc="1D72FE2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8"/>
  </w:num>
  <w:num w:numId="2">
    <w:abstractNumId w:val="12"/>
  </w:num>
  <w:num w:numId="3">
    <w:abstractNumId w:val="19"/>
  </w:num>
  <w:num w:numId="4">
    <w:abstractNumId w:val="1"/>
  </w:num>
  <w:num w:numId="5">
    <w:abstractNumId w:val="5"/>
  </w:num>
  <w:num w:numId="6">
    <w:abstractNumId w:val="0"/>
  </w:num>
  <w:num w:numId="7">
    <w:abstractNumId w:val="11"/>
  </w:num>
  <w:num w:numId="8">
    <w:abstractNumId w:val="4"/>
  </w:num>
  <w:num w:numId="9">
    <w:abstractNumId w:val="14"/>
  </w:num>
  <w:num w:numId="10">
    <w:abstractNumId w:val="2"/>
  </w:num>
  <w:num w:numId="11">
    <w:abstractNumId w:val="10"/>
  </w:num>
  <w:num w:numId="12">
    <w:abstractNumId w:val="9"/>
  </w:num>
  <w:num w:numId="13">
    <w:abstractNumId w:val="3"/>
  </w:num>
  <w:num w:numId="14">
    <w:abstractNumId w:val="15"/>
  </w:num>
  <w:num w:numId="15">
    <w:abstractNumId w:val="6"/>
  </w:num>
  <w:num w:numId="16">
    <w:abstractNumId w:val="16"/>
  </w:num>
  <w:num w:numId="17">
    <w:abstractNumId w:val="18"/>
  </w:num>
  <w:num w:numId="18">
    <w:abstractNumId w:val="17"/>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A16B8"/>
    <w:rsid w:val="00002179"/>
    <w:rsid w:val="0001601C"/>
    <w:rsid w:val="000229B7"/>
    <w:rsid w:val="00045488"/>
    <w:rsid w:val="000502DE"/>
    <w:rsid w:val="000A16B8"/>
    <w:rsid w:val="000A72DD"/>
    <w:rsid w:val="00124F1B"/>
    <w:rsid w:val="00133AB7"/>
    <w:rsid w:val="0015289F"/>
    <w:rsid w:val="00154B29"/>
    <w:rsid w:val="001A5E96"/>
    <w:rsid w:val="001D6EB7"/>
    <w:rsid w:val="001E1C1F"/>
    <w:rsid w:val="001F556B"/>
    <w:rsid w:val="00214E46"/>
    <w:rsid w:val="002B4336"/>
    <w:rsid w:val="002C4019"/>
    <w:rsid w:val="002C6CAA"/>
    <w:rsid w:val="002D49EE"/>
    <w:rsid w:val="00321C5B"/>
    <w:rsid w:val="003622C1"/>
    <w:rsid w:val="00380AD9"/>
    <w:rsid w:val="003A4DC8"/>
    <w:rsid w:val="003C7590"/>
    <w:rsid w:val="003E65A1"/>
    <w:rsid w:val="0044209E"/>
    <w:rsid w:val="00481151"/>
    <w:rsid w:val="00492E98"/>
    <w:rsid w:val="004A0207"/>
    <w:rsid w:val="004B1D93"/>
    <w:rsid w:val="00513DB3"/>
    <w:rsid w:val="0053254D"/>
    <w:rsid w:val="00534833"/>
    <w:rsid w:val="005470C3"/>
    <w:rsid w:val="00563988"/>
    <w:rsid w:val="00571F9F"/>
    <w:rsid w:val="005770AA"/>
    <w:rsid w:val="00582432"/>
    <w:rsid w:val="00586C3C"/>
    <w:rsid w:val="005B76D1"/>
    <w:rsid w:val="005C7667"/>
    <w:rsid w:val="005D6E41"/>
    <w:rsid w:val="005E08E9"/>
    <w:rsid w:val="005E0CB9"/>
    <w:rsid w:val="00611A25"/>
    <w:rsid w:val="0063310D"/>
    <w:rsid w:val="0065689C"/>
    <w:rsid w:val="00660526"/>
    <w:rsid w:val="00671DCC"/>
    <w:rsid w:val="006730D5"/>
    <w:rsid w:val="00694BDB"/>
    <w:rsid w:val="006C7906"/>
    <w:rsid w:val="00706085"/>
    <w:rsid w:val="007421BD"/>
    <w:rsid w:val="00762329"/>
    <w:rsid w:val="0079274A"/>
    <w:rsid w:val="007A4D58"/>
    <w:rsid w:val="007A60B1"/>
    <w:rsid w:val="007C7F11"/>
    <w:rsid w:val="007D1476"/>
    <w:rsid w:val="007F7C9C"/>
    <w:rsid w:val="00806049"/>
    <w:rsid w:val="00811703"/>
    <w:rsid w:val="00811AFC"/>
    <w:rsid w:val="0082277D"/>
    <w:rsid w:val="00830304"/>
    <w:rsid w:val="00856A35"/>
    <w:rsid w:val="00895CDE"/>
    <w:rsid w:val="008A0D8B"/>
    <w:rsid w:val="008D1102"/>
    <w:rsid w:val="008D1D30"/>
    <w:rsid w:val="008E3673"/>
    <w:rsid w:val="0090098E"/>
    <w:rsid w:val="009023C7"/>
    <w:rsid w:val="009303CE"/>
    <w:rsid w:val="00936B3E"/>
    <w:rsid w:val="0094322C"/>
    <w:rsid w:val="00976E91"/>
    <w:rsid w:val="00981FBE"/>
    <w:rsid w:val="009A5178"/>
    <w:rsid w:val="009C20B1"/>
    <w:rsid w:val="009D2AB9"/>
    <w:rsid w:val="009F2909"/>
    <w:rsid w:val="00A00A26"/>
    <w:rsid w:val="00A14BD6"/>
    <w:rsid w:val="00A50BB5"/>
    <w:rsid w:val="00A5418A"/>
    <w:rsid w:val="00A707D1"/>
    <w:rsid w:val="00A763DC"/>
    <w:rsid w:val="00A96DEB"/>
    <w:rsid w:val="00AA79E2"/>
    <w:rsid w:val="00AD4C6C"/>
    <w:rsid w:val="00AD528C"/>
    <w:rsid w:val="00AD686B"/>
    <w:rsid w:val="00AE6215"/>
    <w:rsid w:val="00AF35C2"/>
    <w:rsid w:val="00B044C6"/>
    <w:rsid w:val="00B10056"/>
    <w:rsid w:val="00B1490D"/>
    <w:rsid w:val="00B25710"/>
    <w:rsid w:val="00B32753"/>
    <w:rsid w:val="00B44630"/>
    <w:rsid w:val="00B92F71"/>
    <w:rsid w:val="00BA172C"/>
    <w:rsid w:val="00BB2D7D"/>
    <w:rsid w:val="00BB54B9"/>
    <w:rsid w:val="00BC28D9"/>
    <w:rsid w:val="00BD5E29"/>
    <w:rsid w:val="00BF1931"/>
    <w:rsid w:val="00C1162A"/>
    <w:rsid w:val="00C34993"/>
    <w:rsid w:val="00C40CFD"/>
    <w:rsid w:val="00C56422"/>
    <w:rsid w:val="00C569DB"/>
    <w:rsid w:val="00C90D0B"/>
    <w:rsid w:val="00CB7AA5"/>
    <w:rsid w:val="00CC7AEF"/>
    <w:rsid w:val="00CE7CB0"/>
    <w:rsid w:val="00CF7840"/>
    <w:rsid w:val="00D01135"/>
    <w:rsid w:val="00D13A68"/>
    <w:rsid w:val="00D32FE4"/>
    <w:rsid w:val="00D52692"/>
    <w:rsid w:val="00D56E70"/>
    <w:rsid w:val="00D64C3A"/>
    <w:rsid w:val="00D840A8"/>
    <w:rsid w:val="00DC0E1B"/>
    <w:rsid w:val="00DC43D5"/>
    <w:rsid w:val="00DD032F"/>
    <w:rsid w:val="00DD1C5C"/>
    <w:rsid w:val="00DF3208"/>
    <w:rsid w:val="00DF6C4F"/>
    <w:rsid w:val="00E619D2"/>
    <w:rsid w:val="00E81984"/>
    <w:rsid w:val="00EA57D5"/>
    <w:rsid w:val="00EB0621"/>
    <w:rsid w:val="00F11E0B"/>
    <w:rsid w:val="00F1209A"/>
    <w:rsid w:val="00F75A0A"/>
    <w:rsid w:val="00F86DF0"/>
    <w:rsid w:val="00FC3D7F"/>
    <w:rsid w:val="00FF48CF"/>
    <w:rsid w:val="00FF6C02"/>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9" type="connector" idref="#_x0000_s1044"/>
        <o:r id="V:Rule10" type="connector" idref="#_x0000_s1039"/>
        <o:r id="V:Rule11" type="connector" idref="#_x0000_s1040"/>
        <o:r id="V:Rule12" type="connector" idref="#_x0000_s1043"/>
        <o:r id="V:Rule13" type="connector" idref="#_x0000_s1041"/>
        <o:r id="V:Rule14" type="connector" idref="#_x0000_s1045"/>
        <o:r id="V:Rule15" type="connector" idref="#_x0000_s1042"/>
        <o:r id="V:Rule1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53254D"/>
  </w:style>
  <w:style w:type="character" w:customStyle="1" w:styleId="bodybold">
    <w:name w:val="bodybold"/>
    <w:basedOn w:val="DefaultParagraphFont"/>
    <w:rsid w:val="0053254D"/>
  </w:style>
  <w:style w:type="character" w:styleId="Hyperlink">
    <w:name w:val="Hyperlink"/>
    <w:basedOn w:val="DefaultParagraphFont"/>
    <w:uiPriority w:val="99"/>
    <w:semiHidden/>
    <w:unhideWhenUsed/>
    <w:rsid w:val="0053254D"/>
    <w:rPr>
      <w:color w:val="0000FF"/>
      <w:u w:val="single"/>
    </w:rPr>
  </w:style>
  <w:style w:type="paragraph" w:styleId="ListParagraph">
    <w:name w:val="List Paragraph"/>
    <w:basedOn w:val="Normal"/>
    <w:uiPriority w:val="34"/>
    <w:qFormat/>
    <w:rsid w:val="001E1C1F"/>
    <w:pPr>
      <w:ind w:left="720"/>
      <w:contextualSpacing/>
    </w:pPr>
  </w:style>
  <w:style w:type="paragraph" w:styleId="Header">
    <w:name w:val="header"/>
    <w:basedOn w:val="Normal"/>
    <w:link w:val="HeaderChar"/>
    <w:uiPriority w:val="99"/>
    <w:unhideWhenUsed/>
    <w:rsid w:val="008D1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02"/>
  </w:style>
  <w:style w:type="paragraph" w:styleId="Footer">
    <w:name w:val="footer"/>
    <w:basedOn w:val="Normal"/>
    <w:link w:val="FooterChar"/>
    <w:uiPriority w:val="99"/>
    <w:unhideWhenUsed/>
    <w:rsid w:val="008D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02"/>
  </w:style>
  <w:style w:type="paragraph" w:styleId="BalloonText">
    <w:name w:val="Balloon Text"/>
    <w:basedOn w:val="Normal"/>
    <w:link w:val="BalloonTextChar"/>
    <w:uiPriority w:val="99"/>
    <w:semiHidden/>
    <w:unhideWhenUsed/>
    <w:rsid w:val="008D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02"/>
    <w:rPr>
      <w:rFonts w:ascii="Tahoma" w:hAnsi="Tahoma" w:cs="Tahoma"/>
      <w:sz w:val="16"/>
      <w:szCs w:val="16"/>
    </w:rPr>
  </w:style>
  <w:style w:type="character" w:customStyle="1" w:styleId="apple-converted-space">
    <w:name w:val="apple-converted-space"/>
    <w:basedOn w:val="DefaultParagraphFont"/>
    <w:rsid w:val="009303CE"/>
  </w:style>
  <w:style w:type="paragraph" w:styleId="NormalWeb">
    <w:name w:val="Normal (Web)"/>
    <w:basedOn w:val="Normal"/>
    <w:uiPriority w:val="99"/>
    <w:unhideWhenUsed/>
    <w:rsid w:val="009303CE"/>
    <w:pPr>
      <w:spacing w:before="100" w:beforeAutospacing="1" w:after="100" w:afterAutospacing="1" w:line="240" w:lineRule="auto"/>
    </w:pPr>
    <w:rPr>
      <w:rFonts w:ascii="Times New Roman" w:eastAsia="Times New Roman" w:hAnsi="Times New Roman" w:cs="Times New Roman"/>
      <w:sz w:val="24"/>
      <w:szCs w:val="24"/>
      <w:lang w:eastAsia="en-PH"/>
    </w:rPr>
  </w:style>
  <w:style w:type="table" w:styleId="TableGrid">
    <w:name w:val="Table Grid"/>
    <w:basedOn w:val="TableNormal"/>
    <w:uiPriority w:val="59"/>
    <w:rsid w:val="009C2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330425089msonormal">
    <w:name w:val="yiv1330425089msonormal"/>
    <w:basedOn w:val="Normal"/>
    <w:rsid w:val="000A72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263854302msonormal">
    <w:name w:val="yiv263854302msonormal"/>
    <w:basedOn w:val="Normal"/>
    <w:rsid w:val="00BC28D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18693">
      <w:bodyDiv w:val="1"/>
      <w:marLeft w:val="0"/>
      <w:marRight w:val="0"/>
      <w:marTop w:val="0"/>
      <w:marBottom w:val="0"/>
      <w:divBdr>
        <w:top w:val="none" w:sz="0" w:space="0" w:color="auto"/>
        <w:left w:val="none" w:sz="0" w:space="0" w:color="auto"/>
        <w:bottom w:val="none" w:sz="0" w:space="0" w:color="auto"/>
        <w:right w:val="none" w:sz="0" w:space="0" w:color="auto"/>
      </w:divBdr>
      <w:divsChild>
        <w:div w:id="578952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773778">
      <w:bodyDiv w:val="1"/>
      <w:marLeft w:val="0"/>
      <w:marRight w:val="0"/>
      <w:marTop w:val="0"/>
      <w:marBottom w:val="0"/>
      <w:divBdr>
        <w:top w:val="none" w:sz="0" w:space="0" w:color="auto"/>
        <w:left w:val="none" w:sz="0" w:space="0" w:color="auto"/>
        <w:bottom w:val="none" w:sz="0" w:space="0" w:color="auto"/>
        <w:right w:val="none" w:sz="0" w:space="0" w:color="auto"/>
      </w:divBdr>
      <w:divsChild>
        <w:div w:id="212148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949732">
      <w:bodyDiv w:val="1"/>
      <w:marLeft w:val="0"/>
      <w:marRight w:val="0"/>
      <w:marTop w:val="0"/>
      <w:marBottom w:val="0"/>
      <w:divBdr>
        <w:top w:val="none" w:sz="0" w:space="0" w:color="auto"/>
        <w:left w:val="none" w:sz="0" w:space="0" w:color="auto"/>
        <w:bottom w:val="none" w:sz="0" w:space="0" w:color="auto"/>
        <w:right w:val="none" w:sz="0" w:space="0" w:color="auto"/>
      </w:divBdr>
      <w:divsChild>
        <w:div w:id="1569341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92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705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643467">
      <w:bodyDiv w:val="1"/>
      <w:marLeft w:val="0"/>
      <w:marRight w:val="0"/>
      <w:marTop w:val="0"/>
      <w:marBottom w:val="0"/>
      <w:divBdr>
        <w:top w:val="none" w:sz="0" w:space="0" w:color="auto"/>
        <w:left w:val="none" w:sz="0" w:space="0" w:color="auto"/>
        <w:bottom w:val="none" w:sz="0" w:space="0" w:color="auto"/>
        <w:right w:val="none" w:sz="0" w:space="0" w:color="auto"/>
      </w:divBdr>
      <w:divsChild>
        <w:div w:id="2126069863">
          <w:marLeft w:val="547"/>
          <w:marRight w:val="0"/>
          <w:marTop w:val="173"/>
          <w:marBottom w:val="0"/>
          <w:divBdr>
            <w:top w:val="none" w:sz="0" w:space="0" w:color="auto"/>
            <w:left w:val="none" w:sz="0" w:space="0" w:color="auto"/>
            <w:bottom w:val="none" w:sz="0" w:space="0" w:color="auto"/>
            <w:right w:val="none" w:sz="0" w:space="0" w:color="auto"/>
          </w:divBdr>
        </w:div>
      </w:divsChild>
    </w:div>
    <w:div w:id="1920284844">
      <w:bodyDiv w:val="1"/>
      <w:marLeft w:val="0"/>
      <w:marRight w:val="0"/>
      <w:marTop w:val="0"/>
      <w:marBottom w:val="0"/>
      <w:divBdr>
        <w:top w:val="none" w:sz="0" w:space="0" w:color="auto"/>
        <w:left w:val="none" w:sz="0" w:space="0" w:color="auto"/>
        <w:bottom w:val="none" w:sz="0" w:space="0" w:color="auto"/>
        <w:right w:val="none" w:sz="0" w:space="0" w:color="auto"/>
      </w:divBdr>
      <w:divsChild>
        <w:div w:id="967666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9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rainyquote.com/quotes/keywords/politenes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inyquote.com/quotes/quotes/m/marywilson391961.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E78DEE6AF241F6BA1BBBDB3C5D10EB"/>
        <w:category>
          <w:name w:val="General"/>
          <w:gallery w:val="placeholder"/>
        </w:category>
        <w:types>
          <w:type w:val="bbPlcHdr"/>
        </w:types>
        <w:behaviors>
          <w:behavior w:val="content"/>
        </w:behaviors>
        <w:guid w:val="{D2E330F1-609A-4422-B4F3-337C16890990}"/>
      </w:docPartPr>
      <w:docPartBody>
        <w:p w:rsidR="001E3CF2" w:rsidRDefault="001E3CF2" w:rsidP="001E3CF2">
          <w:pPr>
            <w:pStyle w:val="48E78DEE6AF241F6BA1BBBDB3C5D10EB"/>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3CF2"/>
    <w:rsid w:val="001E3CF2"/>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665565F94A43888596050FC8DE261A">
    <w:name w:val="F4665565F94A43888596050FC8DE261A"/>
    <w:rsid w:val="001E3CF2"/>
  </w:style>
  <w:style w:type="paragraph" w:customStyle="1" w:styleId="48E78DEE6AF241F6BA1BBBDB3C5D10EB">
    <w:name w:val="48E78DEE6AF241F6BA1BBBDB3C5D10EB"/>
    <w:rsid w:val="001E3CF2"/>
  </w:style>
  <w:style w:type="paragraph" w:customStyle="1" w:styleId="E36CCA9581F345C4B5E29EA06667C9C4">
    <w:name w:val="E36CCA9581F345C4B5E29EA06667C9C4"/>
    <w:rsid w:val="001E3C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Philippines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29</Pages>
  <Words>7115</Words>
  <Characters>40557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Elineth Suarez</dc:creator>
  <cp:lastModifiedBy>Elineth Suarez</cp:lastModifiedBy>
  <cp:revision>6</cp:revision>
  <dcterms:created xsi:type="dcterms:W3CDTF">2012-07-20T06:24:00Z</dcterms:created>
  <dcterms:modified xsi:type="dcterms:W3CDTF">2012-07-20T11:54:00Z</dcterms:modified>
</cp:coreProperties>
</file>